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tblLook w:val="04A0" w:firstRow="1" w:lastRow="0" w:firstColumn="1" w:lastColumn="0" w:noHBand="0" w:noVBand="1"/>
      </w:tblPr>
      <w:tblGrid>
        <w:gridCol w:w="4786"/>
        <w:gridCol w:w="5103"/>
      </w:tblGrid>
      <w:tr w:rsidR="007D34AA" w:rsidRPr="00E23472" w14:paraId="634EEB7C" w14:textId="77777777" w:rsidTr="00C36536">
        <w:tc>
          <w:tcPr>
            <w:tcW w:w="4786" w:type="dxa"/>
          </w:tcPr>
          <w:p w14:paraId="4509AE14" w14:textId="7F16231C" w:rsidR="007D34AA" w:rsidRPr="00D44F94" w:rsidRDefault="007D34AA" w:rsidP="004D042F">
            <w:pPr>
              <w:pStyle w:val="a4"/>
              <w:spacing w:before="0" w:line="240" w:lineRule="auto"/>
              <w:ind w:firstLine="0"/>
              <w:rPr>
                <w:b/>
                <w:lang w:val="ru-RU"/>
              </w:rPr>
            </w:pPr>
          </w:p>
        </w:tc>
        <w:tc>
          <w:tcPr>
            <w:tcW w:w="5103" w:type="dxa"/>
          </w:tcPr>
          <w:p w14:paraId="1F680943" w14:textId="4AF1D21C" w:rsidR="007D34AA" w:rsidRDefault="007D34AA" w:rsidP="004D042F">
            <w:pPr>
              <w:pStyle w:val="a4"/>
              <w:spacing w:before="0" w:line="240" w:lineRule="auto"/>
              <w:ind w:left="885" w:hanging="142"/>
              <w:jc w:val="left"/>
              <w:rPr>
                <w:lang w:val="ru-RU"/>
              </w:rPr>
            </w:pPr>
            <w:r>
              <w:rPr>
                <w:lang w:val="ru-RU"/>
              </w:rPr>
              <w:t>Приложение</w:t>
            </w:r>
            <w:r w:rsidR="00886FB7">
              <w:rPr>
                <w:lang w:val="ru-RU"/>
              </w:rPr>
              <w:t xml:space="preserve"> </w:t>
            </w:r>
            <w:r w:rsidR="00071274">
              <w:rPr>
                <w:lang w:val="ru-RU"/>
              </w:rPr>
              <w:t>№ 1</w:t>
            </w:r>
          </w:p>
          <w:p w14:paraId="75381A91" w14:textId="77777777" w:rsidR="008B0450" w:rsidRDefault="008B0450" w:rsidP="004D042F">
            <w:pPr>
              <w:pStyle w:val="a4"/>
              <w:spacing w:before="0" w:line="240" w:lineRule="auto"/>
              <w:ind w:left="885" w:hanging="142"/>
              <w:jc w:val="left"/>
              <w:rPr>
                <w:lang w:val="ru-RU"/>
              </w:rPr>
            </w:pPr>
          </w:p>
          <w:p w14:paraId="0460149B" w14:textId="77777777" w:rsidR="007D34AA" w:rsidRDefault="008B0450" w:rsidP="004D042F">
            <w:pPr>
              <w:pStyle w:val="a4"/>
              <w:spacing w:before="0" w:line="240" w:lineRule="auto"/>
              <w:ind w:left="885" w:hanging="142"/>
              <w:jc w:val="left"/>
              <w:rPr>
                <w:lang w:val="ru-RU"/>
              </w:rPr>
            </w:pPr>
            <w:r>
              <w:rPr>
                <w:lang w:val="ru-RU"/>
              </w:rPr>
              <w:t>УТВЕРЖДЕНЫ</w:t>
            </w:r>
          </w:p>
          <w:p w14:paraId="75032F62" w14:textId="77777777" w:rsidR="008B0450" w:rsidRDefault="008B0450" w:rsidP="004D042F">
            <w:pPr>
              <w:pStyle w:val="a4"/>
              <w:spacing w:before="0" w:line="240" w:lineRule="auto"/>
              <w:ind w:left="885" w:hanging="142"/>
              <w:jc w:val="left"/>
              <w:rPr>
                <w:lang w:val="ru-RU"/>
              </w:rPr>
            </w:pPr>
          </w:p>
          <w:p w14:paraId="163DC1D5" w14:textId="77777777" w:rsidR="007D34AA" w:rsidRDefault="00C36536" w:rsidP="004D042F">
            <w:pPr>
              <w:pStyle w:val="a4"/>
              <w:spacing w:before="0" w:line="240" w:lineRule="auto"/>
              <w:ind w:left="884" w:hanging="142"/>
              <w:jc w:val="left"/>
              <w:rPr>
                <w:lang w:val="ru-RU"/>
              </w:rPr>
            </w:pPr>
            <w:r>
              <w:rPr>
                <w:lang w:val="ru-RU"/>
              </w:rPr>
              <w:t>постановлени</w:t>
            </w:r>
            <w:r w:rsidR="008B0450">
              <w:rPr>
                <w:lang w:val="ru-RU"/>
              </w:rPr>
              <w:t>ем</w:t>
            </w:r>
            <w:r>
              <w:rPr>
                <w:lang w:val="ru-RU"/>
              </w:rPr>
              <w:t xml:space="preserve"> П</w:t>
            </w:r>
            <w:r w:rsidR="007D34AA">
              <w:rPr>
                <w:lang w:val="ru-RU"/>
              </w:rPr>
              <w:t>равительства</w:t>
            </w:r>
          </w:p>
          <w:p w14:paraId="5A41CC56" w14:textId="77777777" w:rsidR="007D34AA" w:rsidRPr="00505EB9" w:rsidRDefault="007D34AA" w:rsidP="004D042F">
            <w:pPr>
              <w:pStyle w:val="a4"/>
              <w:spacing w:before="0" w:line="240" w:lineRule="auto"/>
              <w:ind w:left="884" w:hanging="142"/>
              <w:jc w:val="left"/>
              <w:rPr>
                <w:lang w:val="ru-RU"/>
              </w:rPr>
            </w:pPr>
            <w:r w:rsidRPr="00505EB9">
              <w:rPr>
                <w:lang w:val="ru-RU"/>
              </w:rPr>
              <w:t>Кировской области</w:t>
            </w:r>
          </w:p>
          <w:p w14:paraId="2948F5C8" w14:textId="7925E8CA" w:rsidR="007D34AA" w:rsidRPr="00DB0350" w:rsidRDefault="007D34AA" w:rsidP="004D042F">
            <w:pPr>
              <w:pStyle w:val="a4"/>
              <w:spacing w:before="0" w:line="240" w:lineRule="auto"/>
              <w:ind w:left="884" w:hanging="142"/>
              <w:jc w:val="left"/>
              <w:rPr>
                <w:lang w:val="ru-RU"/>
              </w:rPr>
            </w:pPr>
            <w:r w:rsidRPr="00505EB9">
              <w:rPr>
                <w:lang w:val="ru-RU"/>
              </w:rPr>
              <w:t xml:space="preserve">от </w:t>
            </w:r>
            <w:r w:rsidR="008C7FC9">
              <w:rPr>
                <w:lang w:val="ru-RU"/>
              </w:rPr>
              <w:t>07.05.2024</w:t>
            </w:r>
            <w:r>
              <w:rPr>
                <w:lang w:val="ru-RU"/>
              </w:rPr>
              <w:t xml:space="preserve">    </w:t>
            </w:r>
            <w:r w:rsidRPr="00505EB9">
              <w:rPr>
                <w:lang w:val="ru-RU"/>
              </w:rPr>
              <w:t>№</w:t>
            </w:r>
            <w:r>
              <w:rPr>
                <w:lang w:val="ru-RU"/>
              </w:rPr>
              <w:t xml:space="preserve"> </w:t>
            </w:r>
            <w:r w:rsidR="008C7FC9">
              <w:rPr>
                <w:lang w:val="ru-RU"/>
              </w:rPr>
              <w:t>204-П</w:t>
            </w:r>
          </w:p>
          <w:p w14:paraId="6F09BAC4" w14:textId="77777777" w:rsidR="007D34AA" w:rsidRPr="00E23472" w:rsidRDefault="007D34AA" w:rsidP="004D042F">
            <w:pPr>
              <w:pStyle w:val="a4"/>
              <w:spacing w:before="0" w:line="240" w:lineRule="auto"/>
              <w:ind w:firstLine="0"/>
              <w:jc w:val="right"/>
              <w:rPr>
                <w:sz w:val="20"/>
                <w:szCs w:val="20"/>
                <w:lang w:val="ru-RU"/>
              </w:rPr>
            </w:pPr>
          </w:p>
        </w:tc>
      </w:tr>
    </w:tbl>
    <w:p w14:paraId="65ACDEAB" w14:textId="1644A659" w:rsidR="007D34AA" w:rsidRDefault="007D34AA" w:rsidP="00C36536">
      <w:pPr>
        <w:pStyle w:val="a3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</w:p>
    <w:p w14:paraId="33E7322B" w14:textId="0AC177F7" w:rsidR="007D34AA" w:rsidRDefault="00D53B31" w:rsidP="002F29CF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ИЗМЕНЕНИЯ </w:t>
      </w:r>
      <w:r>
        <w:rPr>
          <w:rFonts w:eastAsiaTheme="minorHAnsi"/>
          <w:b/>
          <w:bCs/>
          <w:sz w:val="28"/>
          <w:szCs w:val="28"/>
          <w:lang w:eastAsia="en-US"/>
        </w:rPr>
        <w:br/>
        <w:t xml:space="preserve">в </w:t>
      </w:r>
      <w:r w:rsidR="00071274" w:rsidRPr="00071274">
        <w:rPr>
          <w:rFonts w:eastAsiaTheme="minorHAnsi"/>
          <w:b/>
          <w:bCs/>
          <w:sz w:val="28"/>
          <w:szCs w:val="28"/>
          <w:lang w:eastAsia="en-US"/>
        </w:rPr>
        <w:t>Положени</w:t>
      </w:r>
      <w:r w:rsidR="009F5440">
        <w:rPr>
          <w:rFonts w:eastAsiaTheme="minorHAnsi"/>
          <w:b/>
          <w:bCs/>
          <w:sz w:val="28"/>
          <w:szCs w:val="28"/>
          <w:lang w:eastAsia="en-US"/>
        </w:rPr>
        <w:t xml:space="preserve">и </w:t>
      </w:r>
      <w:r w:rsidR="00071274" w:rsidRPr="00071274">
        <w:rPr>
          <w:rFonts w:eastAsiaTheme="minorHAnsi"/>
          <w:b/>
          <w:bCs/>
          <w:sz w:val="28"/>
          <w:szCs w:val="28"/>
          <w:lang w:eastAsia="en-US"/>
        </w:rPr>
        <w:t xml:space="preserve">о порядке финансового обеспечения и нормах расходов на проведение официальных физкультурных мероприятий и спортивных мероприятий, включенных в календарный план </w:t>
      </w:r>
      <w:r w:rsidR="00CF086B">
        <w:rPr>
          <w:rFonts w:eastAsiaTheme="minorHAnsi"/>
          <w:b/>
          <w:bCs/>
          <w:sz w:val="28"/>
          <w:szCs w:val="28"/>
          <w:lang w:eastAsia="en-US"/>
        </w:rPr>
        <w:t xml:space="preserve">официальных физкультурных мероприятий и спортивных мероприятий </w:t>
      </w:r>
      <w:r w:rsidR="00071274" w:rsidRPr="00071274">
        <w:rPr>
          <w:rFonts w:eastAsiaTheme="minorHAnsi"/>
          <w:b/>
          <w:bCs/>
          <w:sz w:val="28"/>
          <w:szCs w:val="28"/>
          <w:lang w:eastAsia="en-US"/>
        </w:rPr>
        <w:t>Кировской области</w:t>
      </w:r>
    </w:p>
    <w:p w14:paraId="71F7404D" w14:textId="77777777" w:rsidR="009333BA" w:rsidRDefault="009333BA" w:rsidP="00886FB7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14:paraId="4A878FD0" w14:textId="0D6E5A80" w:rsidR="006D5768" w:rsidRDefault="006D5768" w:rsidP="00E9762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1. Пункт 1.1 раздела 1 «Общие положения» изложить в следующей редакции: </w:t>
      </w:r>
    </w:p>
    <w:p w14:paraId="3BA19B25" w14:textId="74CE6A94" w:rsidR="006D5768" w:rsidRDefault="006D5768" w:rsidP="00E9762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«</w:t>
      </w:r>
      <w:r w:rsidR="00E10D5E">
        <w:rPr>
          <w:rFonts w:eastAsiaTheme="minorHAnsi"/>
          <w:bCs/>
          <w:sz w:val="28"/>
          <w:szCs w:val="28"/>
          <w:lang w:eastAsia="en-US"/>
        </w:rPr>
        <w:t xml:space="preserve">1.1. </w:t>
      </w:r>
      <w:r>
        <w:rPr>
          <w:rFonts w:eastAsiaTheme="minorHAnsi"/>
          <w:bCs/>
          <w:sz w:val="28"/>
          <w:szCs w:val="28"/>
          <w:lang w:eastAsia="en-US"/>
        </w:rPr>
        <w:t xml:space="preserve">Положение о порядке финансового обеспечения и нормах расходов на проведение официальных физкультурных мероприятий и спортивных мероприятий, включенных в календарный план </w:t>
      </w:r>
      <w:r w:rsidR="00E10D5E" w:rsidRPr="00E10D5E">
        <w:rPr>
          <w:rFonts w:eastAsiaTheme="minorHAnsi"/>
          <w:sz w:val="28"/>
          <w:szCs w:val="28"/>
          <w:lang w:eastAsia="en-US"/>
        </w:rPr>
        <w:t>официальных физкультурных мероприятий и спортивных мероприятий</w:t>
      </w:r>
      <w:r w:rsidR="00E10D5E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Кировской области (далее – Положение), определяет порядок финансового обеспечения мероприятий, включенных в календарный план </w:t>
      </w:r>
      <w:r w:rsidR="00E10D5E" w:rsidRPr="00E10D5E">
        <w:rPr>
          <w:rFonts w:eastAsiaTheme="minorHAnsi"/>
          <w:sz w:val="28"/>
          <w:szCs w:val="28"/>
          <w:lang w:eastAsia="en-US"/>
        </w:rPr>
        <w:t xml:space="preserve">официальных физкультурных мероприятий и спортивных мероприятий </w:t>
      </w:r>
      <w:r>
        <w:rPr>
          <w:rFonts w:eastAsiaTheme="minorHAnsi"/>
          <w:bCs/>
          <w:sz w:val="28"/>
          <w:szCs w:val="28"/>
          <w:lang w:eastAsia="en-US"/>
        </w:rPr>
        <w:t>Кировской области (далее – Календарный план)</w:t>
      </w:r>
      <w:r w:rsidR="00E10D5E">
        <w:rPr>
          <w:rFonts w:eastAsiaTheme="minorHAnsi"/>
          <w:bCs/>
          <w:sz w:val="28"/>
          <w:szCs w:val="28"/>
          <w:lang w:eastAsia="en-US"/>
        </w:rPr>
        <w:t>»</w:t>
      </w:r>
      <w:r>
        <w:rPr>
          <w:rFonts w:eastAsiaTheme="minorHAnsi"/>
          <w:bCs/>
          <w:sz w:val="28"/>
          <w:szCs w:val="28"/>
          <w:lang w:eastAsia="en-US"/>
        </w:rPr>
        <w:t>.</w:t>
      </w:r>
    </w:p>
    <w:p w14:paraId="64770F45" w14:textId="2DDBA016" w:rsidR="00E9762D" w:rsidRDefault="002F29CF" w:rsidP="00E9762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</w:t>
      </w:r>
      <w:r w:rsidR="009333BA" w:rsidRPr="00FF78D4">
        <w:rPr>
          <w:rFonts w:eastAsiaTheme="minorHAnsi"/>
          <w:bCs/>
          <w:sz w:val="28"/>
          <w:szCs w:val="28"/>
          <w:lang w:eastAsia="en-US"/>
        </w:rPr>
        <w:t>.</w:t>
      </w:r>
      <w:r w:rsidR="00BE65EF">
        <w:rPr>
          <w:rFonts w:eastAsiaTheme="minorHAnsi"/>
          <w:bCs/>
          <w:sz w:val="28"/>
          <w:szCs w:val="28"/>
          <w:lang w:eastAsia="en-US"/>
        </w:rPr>
        <w:t xml:space="preserve"> В</w:t>
      </w:r>
      <w:r w:rsidR="00CF086B">
        <w:rPr>
          <w:rFonts w:eastAsiaTheme="minorHAnsi"/>
          <w:bCs/>
          <w:sz w:val="28"/>
          <w:szCs w:val="28"/>
          <w:lang w:eastAsia="en-US"/>
        </w:rPr>
        <w:t xml:space="preserve"> пункте 2.1.</w:t>
      </w:r>
      <w:r w:rsidR="00BE65EF">
        <w:rPr>
          <w:rFonts w:eastAsiaTheme="minorHAnsi"/>
          <w:bCs/>
          <w:sz w:val="28"/>
          <w:szCs w:val="28"/>
          <w:lang w:eastAsia="en-US"/>
        </w:rPr>
        <w:t xml:space="preserve"> раздел</w:t>
      </w:r>
      <w:r w:rsidR="00CF086B">
        <w:rPr>
          <w:rFonts w:eastAsiaTheme="minorHAnsi"/>
          <w:bCs/>
          <w:sz w:val="28"/>
          <w:szCs w:val="28"/>
          <w:lang w:eastAsia="en-US"/>
        </w:rPr>
        <w:t>а</w:t>
      </w:r>
      <w:r w:rsidR="00BE65EF">
        <w:rPr>
          <w:rFonts w:eastAsiaTheme="minorHAnsi"/>
          <w:bCs/>
          <w:sz w:val="28"/>
          <w:szCs w:val="28"/>
          <w:lang w:eastAsia="en-US"/>
        </w:rPr>
        <w:t xml:space="preserve"> 2</w:t>
      </w:r>
      <w:r w:rsidR="009F5440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E9762D">
        <w:rPr>
          <w:rFonts w:eastAsiaTheme="minorHAnsi"/>
          <w:bCs/>
          <w:sz w:val="28"/>
          <w:szCs w:val="28"/>
          <w:lang w:eastAsia="en-US"/>
        </w:rPr>
        <w:t>«Финансовое обеспечение участия спортивных сборных команд Кировской области в физкультурных мероприятиях и спортивных мероприятиях, включенных в Календарный план»</w:t>
      </w:r>
      <w:r w:rsidR="00030CDE">
        <w:rPr>
          <w:rFonts w:eastAsiaTheme="minorHAnsi"/>
          <w:bCs/>
          <w:sz w:val="28"/>
          <w:szCs w:val="28"/>
          <w:lang w:eastAsia="en-US"/>
        </w:rPr>
        <w:t>:</w:t>
      </w:r>
    </w:p>
    <w:p w14:paraId="6A95A149" w14:textId="77777777" w:rsidR="00E10D5E" w:rsidRDefault="00E10D5E" w:rsidP="00E9762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2.1. Абзац первый изложить в следующей редакции:</w:t>
      </w:r>
    </w:p>
    <w:p w14:paraId="5D992A42" w14:textId="7FF4E8B2" w:rsidR="00E10D5E" w:rsidRDefault="00E10D5E" w:rsidP="00E9762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«За счет средств областного бюджета расходы на участие спортивных сборных команд Кировской области в официальных физкультурных мероприятиях и спортивных мероприятиях (за исключением международных соревнований за пределами Российской Федерации) производятся в отношении спортсменов, тренеров, тренеров-преподавателей и специалистов в области физической культуры и спорта в соответствии с приложением № 1 к Порядку формирования спортивных сборных команд Кировской области, </w:t>
      </w:r>
      <w:r>
        <w:rPr>
          <w:rFonts w:eastAsiaTheme="minorHAnsi"/>
          <w:bCs/>
          <w:sz w:val="28"/>
          <w:szCs w:val="28"/>
          <w:lang w:eastAsia="en-US"/>
        </w:rPr>
        <w:lastRenderedPageBreak/>
        <w:t>утвержденному постановлением Правительства Кировской области от 28.01.2021 № 40-П «Об утверждении Порядка формирования спортивных сборных команд Кировской области</w:t>
      </w:r>
      <w:r w:rsidR="00BA5DD1">
        <w:rPr>
          <w:rFonts w:eastAsiaTheme="minorHAnsi"/>
          <w:bCs/>
          <w:sz w:val="28"/>
          <w:szCs w:val="28"/>
          <w:lang w:eastAsia="en-US"/>
        </w:rPr>
        <w:t>»</w:t>
      </w:r>
      <w:r>
        <w:rPr>
          <w:rFonts w:eastAsiaTheme="minorHAnsi"/>
          <w:bCs/>
          <w:sz w:val="28"/>
          <w:szCs w:val="28"/>
          <w:lang w:eastAsia="en-US"/>
        </w:rPr>
        <w:t xml:space="preserve"> (далее – участники), согласно Положению (Регламенту) о проведении физкультурного мероприятия</w:t>
      </w:r>
      <w:r w:rsidR="00BA5DD1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>или Положению (Регламенту) о проведении спортивного мероприятия, утверждаемым уполномоченным органом, в том числе:»</w:t>
      </w:r>
      <w:r w:rsidR="00BA5DD1">
        <w:rPr>
          <w:rFonts w:eastAsiaTheme="minorHAnsi"/>
          <w:bCs/>
          <w:sz w:val="28"/>
          <w:szCs w:val="28"/>
          <w:lang w:eastAsia="en-US"/>
        </w:rPr>
        <w:t>.</w:t>
      </w:r>
    </w:p>
    <w:p w14:paraId="1E302F1A" w14:textId="75070F2C" w:rsidR="00F3246F" w:rsidRPr="00782A53" w:rsidRDefault="002F29CF" w:rsidP="00BE65E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</w:t>
      </w:r>
      <w:r w:rsidR="00F3246F" w:rsidRPr="00782A53">
        <w:rPr>
          <w:rFonts w:eastAsiaTheme="minorHAnsi"/>
          <w:bCs/>
          <w:sz w:val="28"/>
          <w:szCs w:val="28"/>
          <w:lang w:eastAsia="en-US"/>
        </w:rPr>
        <w:t>.</w:t>
      </w:r>
      <w:r w:rsidR="00E10D5E">
        <w:rPr>
          <w:rFonts w:eastAsiaTheme="minorHAnsi"/>
          <w:bCs/>
          <w:sz w:val="28"/>
          <w:szCs w:val="28"/>
          <w:lang w:eastAsia="en-US"/>
        </w:rPr>
        <w:t>2</w:t>
      </w:r>
      <w:r w:rsidR="00F3246F" w:rsidRPr="00782A53">
        <w:rPr>
          <w:rFonts w:eastAsiaTheme="minorHAnsi"/>
          <w:bCs/>
          <w:sz w:val="28"/>
          <w:szCs w:val="28"/>
          <w:lang w:eastAsia="en-US"/>
        </w:rPr>
        <w:t>. Абзац четвертый изложить в следующей редакции:</w:t>
      </w:r>
    </w:p>
    <w:p w14:paraId="66FECFD1" w14:textId="27440211" w:rsidR="00F3246F" w:rsidRPr="00B02509" w:rsidRDefault="00F3246F" w:rsidP="00BE65E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/>
          <w:sz w:val="28"/>
          <w:szCs w:val="28"/>
          <w:u w:val="single"/>
          <w:lang w:eastAsia="en-US"/>
        </w:rPr>
      </w:pPr>
      <w:r w:rsidRPr="00D9449D">
        <w:rPr>
          <w:rFonts w:eastAsiaTheme="minorHAnsi"/>
          <w:bCs/>
          <w:sz w:val="28"/>
          <w:szCs w:val="28"/>
          <w:lang w:eastAsia="en-US"/>
        </w:rPr>
        <w:t xml:space="preserve">«на оплату услуг автостоянки, </w:t>
      </w:r>
      <w:r w:rsidR="00EE3871" w:rsidRPr="00D9449D">
        <w:rPr>
          <w:rFonts w:eastAsiaTheme="minorHAnsi"/>
          <w:bCs/>
          <w:sz w:val="28"/>
          <w:szCs w:val="28"/>
          <w:lang w:eastAsia="en-US"/>
        </w:rPr>
        <w:t>на оплату горюче-смазочных материалов и иных расходов, необходимых</w:t>
      </w:r>
      <w:r w:rsidR="00EE3871" w:rsidRPr="00524EDF">
        <w:rPr>
          <w:rFonts w:eastAsiaTheme="minorHAnsi"/>
          <w:bCs/>
          <w:sz w:val="28"/>
          <w:szCs w:val="28"/>
          <w:lang w:eastAsia="en-US"/>
        </w:rPr>
        <w:t xml:space="preserve"> во время поездки </w:t>
      </w:r>
      <w:r w:rsidR="00EC54FC">
        <w:rPr>
          <w:rFonts w:eastAsiaTheme="minorHAnsi"/>
          <w:bCs/>
          <w:sz w:val="28"/>
          <w:szCs w:val="28"/>
          <w:lang w:eastAsia="en-US"/>
        </w:rPr>
        <w:t xml:space="preserve">на спортивное мероприятие и обратно </w:t>
      </w:r>
      <w:r w:rsidR="00EE3871" w:rsidRPr="00524EDF">
        <w:rPr>
          <w:rFonts w:eastAsiaTheme="minorHAnsi"/>
          <w:bCs/>
          <w:sz w:val="28"/>
          <w:szCs w:val="28"/>
          <w:lang w:eastAsia="en-US"/>
        </w:rPr>
        <w:t>для автотранспорта</w:t>
      </w:r>
      <w:r w:rsidRPr="00524EDF">
        <w:rPr>
          <w:rFonts w:eastAsiaTheme="minorHAnsi"/>
          <w:bCs/>
          <w:sz w:val="28"/>
          <w:szCs w:val="28"/>
          <w:lang w:eastAsia="en-US"/>
        </w:rPr>
        <w:t>,</w:t>
      </w:r>
      <w:r w:rsidRPr="00782A53">
        <w:rPr>
          <w:rFonts w:eastAsiaTheme="minorHAnsi"/>
          <w:bCs/>
          <w:sz w:val="28"/>
          <w:szCs w:val="28"/>
          <w:lang w:eastAsia="en-US"/>
        </w:rPr>
        <w:t xml:space="preserve"> находящегося в оперативном управлении государственных учреждений, подведомственных уполномоченному органу</w:t>
      </w:r>
      <w:r w:rsidR="00C713A0">
        <w:rPr>
          <w:rFonts w:eastAsiaTheme="minorHAnsi"/>
          <w:bCs/>
          <w:sz w:val="28"/>
          <w:szCs w:val="28"/>
          <w:lang w:eastAsia="en-US"/>
        </w:rPr>
        <w:t>,</w:t>
      </w:r>
      <w:r w:rsidRPr="00782A53">
        <w:rPr>
          <w:rFonts w:eastAsiaTheme="minorHAnsi"/>
          <w:bCs/>
          <w:sz w:val="28"/>
          <w:szCs w:val="28"/>
          <w:lang w:eastAsia="en-US"/>
        </w:rPr>
        <w:t xml:space="preserve"> в целях перевозки лиц, указанных в абзаце первом пункта 2.1 настоящего Положения;»</w:t>
      </w:r>
      <w:r w:rsidR="00782A53">
        <w:rPr>
          <w:rFonts w:eastAsiaTheme="minorHAnsi"/>
          <w:bCs/>
          <w:sz w:val="28"/>
          <w:szCs w:val="28"/>
          <w:lang w:eastAsia="en-US"/>
        </w:rPr>
        <w:t>.</w:t>
      </w:r>
      <w:r w:rsidR="00B02509">
        <w:rPr>
          <w:rFonts w:eastAsiaTheme="minorHAnsi"/>
          <w:bCs/>
          <w:sz w:val="28"/>
          <w:szCs w:val="28"/>
          <w:lang w:eastAsia="en-US"/>
        </w:rPr>
        <w:t xml:space="preserve"> </w:t>
      </w:r>
    </w:p>
    <w:p w14:paraId="6FA5174B" w14:textId="4D5EF50C" w:rsidR="009333BA" w:rsidRDefault="002F29CF" w:rsidP="00BE65E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</w:t>
      </w:r>
      <w:r w:rsidR="00C4625D">
        <w:rPr>
          <w:rFonts w:eastAsiaTheme="minorHAnsi"/>
          <w:bCs/>
          <w:sz w:val="28"/>
          <w:szCs w:val="28"/>
          <w:lang w:eastAsia="en-US"/>
        </w:rPr>
        <w:t>.</w:t>
      </w:r>
      <w:r w:rsidR="0001204E">
        <w:rPr>
          <w:rFonts w:eastAsiaTheme="minorHAnsi"/>
          <w:bCs/>
          <w:sz w:val="28"/>
          <w:szCs w:val="28"/>
          <w:lang w:eastAsia="en-US"/>
        </w:rPr>
        <w:t>3</w:t>
      </w:r>
      <w:r w:rsidR="00C4625D">
        <w:rPr>
          <w:rFonts w:eastAsiaTheme="minorHAnsi"/>
          <w:bCs/>
          <w:sz w:val="28"/>
          <w:szCs w:val="28"/>
          <w:lang w:eastAsia="en-US"/>
        </w:rPr>
        <w:t>. Абзац</w:t>
      </w:r>
      <w:r w:rsidR="00030CDE">
        <w:rPr>
          <w:rFonts w:eastAsiaTheme="minorHAnsi"/>
          <w:bCs/>
          <w:sz w:val="28"/>
          <w:szCs w:val="28"/>
          <w:lang w:eastAsia="en-US"/>
        </w:rPr>
        <w:t>ы</w:t>
      </w:r>
      <w:r w:rsidR="00C4625D">
        <w:rPr>
          <w:rFonts w:eastAsiaTheme="minorHAnsi"/>
          <w:bCs/>
          <w:sz w:val="28"/>
          <w:szCs w:val="28"/>
          <w:lang w:eastAsia="en-US"/>
        </w:rPr>
        <w:t xml:space="preserve"> шестой</w:t>
      </w:r>
      <w:r w:rsidR="009333BA" w:rsidRPr="00FF78D4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30CDE">
        <w:rPr>
          <w:rFonts w:eastAsiaTheme="minorHAnsi"/>
          <w:bCs/>
          <w:sz w:val="28"/>
          <w:szCs w:val="28"/>
          <w:lang w:eastAsia="en-US"/>
        </w:rPr>
        <w:t xml:space="preserve">и седьмой </w:t>
      </w:r>
      <w:r w:rsidR="009333BA" w:rsidRPr="00FF78D4">
        <w:rPr>
          <w:rFonts w:eastAsiaTheme="minorHAnsi"/>
          <w:bCs/>
          <w:sz w:val="28"/>
          <w:szCs w:val="28"/>
          <w:lang w:eastAsia="en-US"/>
        </w:rPr>
        <w:t>изложить в следующей редакции:</w:t>
      </w:r>
    </w:p>
    <w:p w14:paraId="2C7138A1" w14:textId="77777777" w:rsidR="00030CDE" w:rsidRDefault="00C4625D" w:rsidP="00030CD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Theme="minorHAnsi"/>
          <w:bCs/>
          <w:sz w:val="28"/>
          <w:szCs w:val="28"/>
          <w:lang w:eastAsia="en-US"/>
        </w:rPr>
        <w:t>«</w:t>
      </w:r>
      <w:r w:rsidRPr="0032703F">
        <w:rPr>
          <w:sz w:val="28"/>
          <w:szCs w:val="28"/>
        </w:rPr>
        <w:t xml:space="preserve">на оплату провоза багажа, спортивного инвентаря, оборудования </w:t>
      </w:r>
      <w:r w:rsidR="00474FBD">
        <w:rPr>
          <w:sz w:val="28"/>
          <w:szCs w:val="28"/>
        </w:rPr>
        <w:br/>
      </w:r>
      <w:r w:rsidRPr="0032703F">
        <w:rPr>
          <w:sz w:val="28"/>
          <w:szCs w:val="28"/>
        </w:rPr>
        <w:t xml:space="preserve">и животных, участвующих </w:t>
      </w:r>
      <w:r w:rsidRPr="00474FBD">
        <w:rPr>
          <w:sz w:val="28"/>
          <w:szCs w:val="28"/>
        </w:rPr>
        <w:t>в физкультурном мероприятии или спортивном мероприятии</w:t>
      </w:r>
      <w:r w:rsidR="004B7DB0">
        <w:rPr>
          <w:sz w:val="28"/>
          <w:szCs w:val="28"/>
        </w:rPr>
        <w:t>;</w:t>
      </w:r>
    </w:p>
    <w:p w14:paraId="0193B637" w14:textId="7D4F2683" w:rsidR="00C4625D" w:rsidRPr="00030CDE" w:rsidRDefault="00C4625D" w:rsidP="00030CD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2703F">
        <w:rPr>
          <w:sz w:val="28"/>
          <w:szCs w:val="28"/>
        </w:rPr>
        <w:t xml:space="preserve">на оплату услуг по размещению животных, включая постой лошадей, участвующих в </w:t>
      </w:r>
      <w:r w:rsidRPr="00474FBD">
        <w:rPr>
          <w:bCs/>
          <w:sz w:val="28"/>
          <w:szCs w:val="28"/>
        </w:rPr>
        <w:t>физкультурном мероприятии или спортивном мероприятии</w:t>
      </w:r>
      <w:r w:rsidR="00030CDE" w:rsidRPr="0032703F">
        <w:rPr>
          <w:spacing w:val="-4"/>
          <w:sz w:val="28"/>
          <w:szCs w:val="28"/>
        </w:rPr>
        <w:t>;»</w:t>
      </w:r>
      <w:r w:rsidR="00030CDE">
        <w:rPr>
          <w:spacing w:val="-4"/>
          <w:sz w:val="28"/>
          <w:szCs w:val="28"/>
        </w:rPr>
        <w:t>.</w:t>
      </w:r>
    </w:p>
    <w:p w14:paraId="6D725268" w14:textId="432F0D8B" w:rsidR="00C4625D" w:rsidRDefault="002F29CF" w:rsidP="00C4625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bCs/>
          <w:sz w:val="28"/>
          <w:szCs w:val="28"/>
        </w:rPr>
        <w:t>2</w:t>
      </w:r>
      <w:r w:rsidR="00C4625D" w:rsidRPr="00474FBD">
        <w:rPr>
          <w:bCs/>
          <w:sz w:val="28"/>
          <w:szCs w:val="28"/>
        </w:rPr>
        <w:t>.</w:t>
      </w:r>
      <w:r w:rsidR="0001204E">
        <w:rPr>
          <w:bCs/>
          <w:sz w:val="28"/>
          <w:szCs w:val="28"/>
        </w:rPr>
        <w:t>4</w:t>
      </w:r>
      <w:r w:rsidR="00C4625D" w:rsidRPr="00474FBD">
        <w:rPr>
          <w:bCs/>
          <w:sz w:val="28"/>
          <w:szCs w:val="28"/>
        </w:rPr>
        <w:t>.</w:t>
      </w:r>
      <w:r w:rsidR="00C4625D">
        <w:rPr>
          <w:b/>
          <w:sz w:val="28"/>
          <w:szCs w:val="28"/>
        </w:rPr>
        <w:t xml:space="preserve"> </w:t>
      </w:r>
      <w:r w:rsidR="00C4625D">
        <w:rPr>
          <w:rFonts w:eastAsiaTheme="minorHAnsi"/>
          <w:bCs/>
          <w:sz w:val="28"/>
          <w:szCs w:val="28"/>
          <w:lang w:eastAsia="en-US"/>
        </w:rPr>
        <w:t>Абзац тринадцатый</w:t>
      </w:r>
      <w:r w:rsidR="00C4625D" w:rsidRPr="00FF78D4">
        <w:rPr>
          <w:rFonts w:eastAsiaTheme="minorHAnsi"/>
          <w:bCs/>
          <w:sz w:val="28"/>
          <w:szCs w:val="28"/>
          <w:lang w:eastAsia="en-US"/>
        </w:rPr>
        <w:t xml:space="preserve"> изложить в следующей редакции:</w:t>
      </w:r>
    </w:p>
    <w:p w14:paraId="38DED532" w14:textId="2B948958" w:rsidR="00C4625D" w:rsidRDefault="00C4625D" w:rsidP="00C462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F2D08">
        <w:rPr>
          <w:sz w:val="28"/>
          <w:szCs w:val="28"/>
        </w:rPr>
        <w:t xml:space="preserve">на оплату спортивной экипировки, спортивной формы и обуви </w:t>
      </w:r>
      <w:r>
        <w:rPr>
          <w:sz w:val="28"/>
          <w:szCs w:val="28"/>
        </w:rPr>
        <w:br/>
      </w:r>
      <w:r w:rsidRPr="00DF2D08">
        <w:rPr>
          <w:sz w:val="28"/>
          <w:szCs w:val="28"/>
        </w:rPr>
        <w:t xml:space="preserve">для </w:t>
      </w:r>
      <w:r w:rsidR="00D9449D">
        <w:rPr>
          <w:sz w:val="28"/>
          <w:szCs w:val="28"/>
        </w:rPr>
        <w:t>лиц,</w:t>
      </w:r>
      <w:r w:rsidR="00D9449D" w:rsidRPr="00D9449D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D9449D" w:rsidRPr="00782A53">
        <w:rPr>
          <w:rFonts w:eastAsiaTheme="minorHAnsi"/>
          <w:bCs/>
          <w:sz w:val="28"/>
          <w:szCs w:val="28"/>
          <w:lang w:eastAsia="en-US"/>
        </w:rPr>
        <w:t>указанных в абзаце первом пункта 2.1 настоящего Положения</w:t>
      </w:r>
      <w:r w:rsidR="004B7DB0" w:rsidRPr="00782A53">
        <w:rPr>
          <w:sz w:val="28"/>
          <w:szCs w:val="28"/>
        </w:rPr>
        <w:t>;</w:t>
      </w:r>
      <w:r w:rsidRPr="00782A53">
        <w:rPr>
          <w:sz w:val="28"/>
          <w:szCs w:val="28"/>
        </w:rPr>
        <w:t>».</w:t>
      </w:r>
    </w:p>
    <w:p w14:paraId="331CAFBA" w14:textId="23BFF66B" w:rsidR="00C4625D" w:rsidRDefault="002F29CF" w:rsidP="00C462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4625D">
        <w:rPr>
          <w:sz w:val="28"/>
          <w:szCs w:val="28"/>
        </w:rPr>
        <w:t>.</w:t>
      </w:r>
      <w:r w:rsidR="0001204E">
        <w:rPr>
          <w:sz w:val="28"/>
          <w:szCs w:val="28"/>
        </w:rPr>
        <w:t>5</w:t>
      </w:r>
      <w:r w:rsidR="00C4625D">
        <w:rPr>
          <w:sz w:val="28"/>
          <w:szCs w:val="28"/>
        </w:rPr>
        <w:t>. Дополнить абзац</w:t>
      </w:r>
      <w:r w:rsidR="00C713A0">
        <w:rPr>
          <w:sz w:val="28"/>
          <w:szCs w:val="28"/>
        </w:rPr>
        <w:t>а</w:t>
      </w:r>
      <w:r w:rsidR="00C4625D">
        <w:rPr>
          <w:sz w:val="28"/>
          <w:szCs w:val="28"/>
        </w:rPr>
        <w:t>м</w:t>
      </w:r>
      <w:r w:rsidR="00C713A0">
        <w:rPr>
          <w:sz w:val="28"/>
          <w:szCs w:val="28"/>
        </w:rPr>
        <w:t>и</w:t>
      </w:r>
      <w:r w:rsidR="00C4625D">
        <w:rPr>
          <w:sz w:val="28"/>
          <w:szCs w:val="28"/>
        </w:rPr>
        <w:t xml:space="preserve"> следующего содержания:</w:t>
      </w:r>
    </w:p>
    <w:p w14:paraId="3368F5EC" w14:textId="10B0ED00" w:rsidR="00C4625D" w:rsidRPr="002F29CF" w:rsidRDefault="00EE3871" w:rsidP="00C462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9449D">
        <w:rPr>
          <w:sz w:val="28"/>
          <w:szCs w:val="28"/>
        </w:rPr>
        <w:t>«</w:t>
      </w:r>
      <w:r w:rsidR="00C4625D" w:rsidRPr="00D9449D">
        <w:rPr>
          <w:sz w:val="28"/>
          <w:szCs w:val="28"/>
        </w:rPr>
        <w:t xml:space="preserve">на оплату подъема на трассу </w:t>
      </w:r>
      <w:r w:rsidR="00EC54FC" w:rsidRPr="00D9449D">
        <w:rPr>
          <w:sz w:val="28"/>
          <w:szCs w:val="28"/>
        </w:rPr>
        <w:t xml:space="preserve">участников </w:t>
      </w:r>
      <w:r w:rsidR="00EC54FC" w:rsidRPr="002F29CF">
        <w:rPr>
          <w:sz w:val="28"/>
          <w:szCs w:val="28"/>
        </w:rPr>
        <w:t>спортивн</w:t>
      </w:r>
      <w:r w:rsidR="00F03E7D" w:rsidRPr="002F29CF">
        <w:rPr>
          <w:sz w:val="28"/>
          <w:szCs w:val="28"/>
        </w:rPr>
        <w:t>ого</w:t>
      </w:r>
      <w:r w:rsidR="00EC54FC" w:rsidRPr="002F29CF">
        <w:rPr>
          <w:sz w:val="28"/>
          <w:szCs w:val="28"/>
        </w:rPr>
        <w:t xml:space="preserve"> мероприяти</w:t>
      </w:r>
      <w:r w:rsidR="00F03E7D" w:rsidRPr="002F29CF">
        <w:rPr>
          <w:sz w:val="28"/>
          <w:szCs w:val="28"/>
        </w:rPr>
        <w:t>я</w:t>
      </w:r>
      <w:r w:rsidR="00EC54FC" w:rsidRPr="002F29CF">
        <w:rPr>
          <w:sz w:val="28"/>
          <w:szCs w:val="28"/>
        </w:rPr>
        <w:t xml:space="preserve"> </w:t>
      </w:r>
      <w:r w:rsidR="00C4625D" w:rsidRPr="002F29CF">
        <w:rPr>
          <w:sz w:val="28"/>
          <w:szCs w:val="28"/>
        </w:rPr>
        <w:t>(оплат</w:t>
      </w:r>
      <w:r w:rsidR="0001204E">
        <w:rPr>
          <w:sz w:val="28"/>
          <w:szCs w:val="28"/>
        </w:rPr>
        <w:t>у</w:t>
      </w:r>
      <w:r w:rsidR="00C4625D" w:rsidRPr="002F29CF">
        <w:rPr>
          <w:sz w:val="28"/>
          <w:szCs w:val="28"/>
        </w:rPr>
        <w:t xml:space="preserve"> подъемника)</w:t>
      </w:r>
      <w:r w:rsidR="00C713A0" w:rsidRPr="002F29CF">
        <w:rPr>
          <w:sz w:val="28"/>
          <w:szCs w:val="28"/>
        </w:rPr>
        <w:t>;</w:t>
      </w:r>
    </w:p>
    <w:p w14:paraId="20BA52D1" w14:textId="109E00D8" w:rsidR="00F3246F" w:rsidRDefault="00F3246F" w:rsidP="00C4625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F29CF">
        <w:rPr>
          <w:sz w:val="28"/>
          <w:szCs w:val="28"/>
        </w:rPr>
        <w:t xml:space="preserve">на оплату питания </w:t>
      </w:r>
      <w:r w:rsidR="00EC54FC" w:rsidRPr="002F29CF">
        <w:rPr>
          <w:sz w:val="28"/>
          <w:szCs w:val="28"/>
        </w:rPr>
        <w:t>участников спортивн</w:t>
      </w:r>
      <w:r w:rsidR="00F03E7D" w:rsidRPr="002F29CF">
        <w:rPr>
          <w:sz w:val="28"/>
          <w:szCs w:val="28"/>
        </w:rPr>
        <w:t>ого</w:t>
      </w:r>
      <w:r w:rsidR="00EC54FC" w:rsidRPr="002F29CF">
        <w:rPr>
          <w:sz w:val="28"/>
          <w:szCs w:val="28"/>
        </w:rPr>
        <w:t xml:space="preserve"> мероприяти</w:t>
      </w:r>
      <w:r w:rsidR="00F03E7D" w:rsidRPr="002F29CF">
        <w:rPr>
          <w:sz w:val="28"/>
          <w:szCs w:val="28"/>
        </w:rPr>
        <w:t xml:space="preserve">я </w:t>
      </w:r>
      <w:r w:rsidR="002F6F82" w:rsidRPr="002F29CF">
        <w:rPr>
          <w:sz w:val="28"/>
          <w:szCs w:val="28"/>
        </w:rPr>
        <w:t xml:space="preserve">в </w:t>
      </w:r>
      <w:r w:rsidR="005B1E38" w:rsidRPr="002F29CF">
        <w:rPr>
          <w:sz w:val="28"/>
          <w:szCs w:val="28"/>
        </w:rPr>
        <w:t>пути</w:t>
      </w:r>
      <w:r w:rsidR="005B1E38" w:rsidRPr="00D9449D">
        <w:rPr>
          <w:sz w:val="28"/>
          <w:szCs w:val="28"/>
        </w:rPr>
        <w:t xml:space="preserve"> </w:t>
      </w:r>
      <w:r w:rsidR="002F6F82" w:rsidRPr="00D9449D">
        <w:rPr>
          <w:sz w:val="28"/>
          <w:szCs w:val="28"/>
        </w:rPr>
        <w:t xml:space="preserve">следования </w:t>
      </w:r>
      <w:r w:rsidR="00313072" w:rsidRPr="00D9449D">
        <w:rPr>
          <w:sz w:val="28"/>
          <w:szCs w:val="28"/>
        </w:rPr>
        <w:t xml:space="preserve">при перевозке </w:t>
      </w:r>
      <w:r w:rsidRPr="00D9449D">
        <w:rPr>
          <w:sz w:val="28"/>
          <w:szCs w:val="28"/>
        </w:rPr>
        <w:t>организованных групп</w:t>
      </w:r>
      <w:r w:rsidR="002F6F82" w:rsidRPr="00D9449D">
        <w:rPr>
          <w:sz w:val="28"/>
          <w:szCs w:val="28"/>
        </w:rPr>
        <w:t xml:space="preserve"> детей </w:t>
      </w:r>
      <w:r w:rsidR="00313072" w:rsidRPr="00D9449D">
        <w:rPr>
          <w:sz w:val="28"/>
          <w:szCs w:val="28"/>
        </w:rPr>
        <w:t>железнодорожным транспортом</w:t>
      </w:r>
      <w:r w:rsidR="009F5440" w:rsidRPr="00D9449D">
        <w:rPr>
          <w:sz w:val="28"/>
          <w:szCs w:val="28"/>
        </w:rPr>
        <w:t>»</w:t>
      </w:r>
      <w:r w:rsidRPr="00D9449D">
        <w:rPr>
          <w:sz w:val="28"/>
          <w:szCs w:val="28"/>
        </w:rPr>
        <w:t>.</w:t>
      </w:r>
    </w:p>
    <w:p w14:paraId="02FF9282" w14:textId="0FFAF695" w:rsidR="00C4625D" w:rsidRPr="00F34548" w:rsidRDefault="002F29CF" w:rsidP="00BE65E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</w:t>
      </w:r>
      <w:r w:rsidR="009544CF">
        <w:rPr>
          <w:rFonts w:eastAsiaTheme="minorHAnsi"/>
          <w:bCs/>
          <w:sz w:val="28"/>
          <w:szCs w:val="28"/>
          <w:lang w:eastAsia="en-US"/>
        </w:rPr>
        <w:t>. В пункте 3.2 раздела 3</w:t>
      </w:r>
      <w:r w:rsidR="00F34548">
        <w:rPr>
          <w:rFonts w:eastAsiaTheme="minorHAnsi"/>
          <w:bCs/>
          <w:sz w:val="28"/>
          <w:szCs w:val="28"/>
          <w:lang w:eastAsia="en-US"/>
        </w:rPr>
        <w:t xml:space="preserve"> «</w:t>
      </w:r>
      <w:r w:rsidR="00F34548" w:rsidRPr="00F34548">
        <w:rPr>
          <w:sz w:val="28"/>
          <w:szCs w:val="28"/>
        </w:rPr>
        <w:t>Финансовое обеспечение региональных, межмуниципальных,</w:t>
      </w:r>
      <w:r w:rsidR="00F34548">
        <w:rPr>
          <w:sz w:val="28"/>
          <w:szCs w:val="28"/>
        </w:rPr>
        <w:t xml:space="preserve"> </w:t>
      </w:r>
      <w:r w:rsidR="00F34548" w:rsidRPr="00F34548">
        <w:rPr>
          <w:sz w:val="28"/>
          <w:szCs w:val="28"/>
        </w:rPr>
        <w:t>межрегиональных, всероссийских и международных спортивных мероприятий, проводимых на территории Кировской области»</w:t>
      </w:r>
      <w:r w:rsidR="009544CF" w:rsidRPr="00F34548">
        <w:rPr>
          <w:rFonts w:eastAsiaTheme="minorHAnsi"/>
          <w:sz w:val="28"/>
          <w:szCs w:val="28"/>
          <w:lang w:eastAsia="en-US"/>
        </w:rPr>
        <w:t>:</w:t>
      </w:r>
    </w:p>
    <w:p w14:paraId="439DB7EF" w14:textId="05E47BC1" w:rsidR="009544CF" w:rsidRDefault="002F29CF" w:rsidP="009544C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lastRenderedPageBreak/>
        <w:t>3</w:t>
      </w:r>
      <w:r w:rsidR="009544CF">
        <w:rPr>
          <w:rFonts w:eastAsiaTheme="minorHAnsi"/>
          <w:bCs/>
          <w:sz w:val="28"/>
          <w:szCs w:val="28"/>
          <w:lang w:eastAsia="en-US"/>
        </w:rPr>
        <w:t>.1. Абзац третий</w:t>
      </w:r>
      <w:r w:rsidR="009544CF" w:rsidRPr="00FF78D4">
        <w:rPr>
          <w:rFonts w:eastAsiaTheme="minorHAnsi"/>
          <w:bCs/>
          <w:sz w:val="28"/>
          <w:szCs w:val="28"/>
          <w:lang w:eastAsia="en-US"/>
        </w:rPr>
        <w:t xml:space="preserve"> изложить в следующей редакции:</w:t>
      </w:r>
    </w:p>
    <w:p w14:paraId="1E9FD960" w14:textId="0C091BB0" w:rsidR="009544CF" w:rsidRDefault="009544CF" w:rsidP="009544CF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32703F">
        <w:rPr>
          <w:sz w:val="28"/>
          <w:szCs w:val="28"/>
        </w:rPr>
        <w:t xml:space="preserve">«на оплату услуг по подготовке мест </w:t>
      </w:r>
      <w:r w:rsidRPr="004B7DB0">
        <w:rPr>
          <w:bCs/>
          <w:spacing w:val="-4"/>
          <w:sz w:val="28"/>
          <w:szCs w:val="28"/>
        </w:rPr>
        <w:t>проведения</w:t>
      </w:r>
      <w:r w:rsidRPr="0032703F">
        <w:rPr>
          <w:spacing w:val="-4"/>
          <w:sz w:val="28"/>
          <w:szCs w:val="28"/>
        </w:rPr>
        <w:t xml:space="preserve"> </w:t>
      </w:r>
      <w:r w:rsidRPr="002F29CF">
        <w:rPr>
          <w:spacing w:val="-4"/>
          <w:sz w:val="28"/>
          <w:szCs w:val="28"/>
        </w:rPr>
        <w:t>спортивного мероприятия</w:t>
      </w:r>
      <w:r w:rsidR="00C2256E" w:rsidRPr="002F29CF">
        <w:rPr>
          <w:spacing w:val="-4"/>
          <w:sz w:val="28"/>
          <w:szCs w:val="28"/>
        </w:rPr>
        <w:t>;</w:t>
      </w:r>
      <w:r w:rsidRPr="002F29CF">
        <w:rPr>
          <w:spacing w:val="-4"/>
          <w:sz w:val="28"/>
          <w:szCs w:val="28"/>
        </w:rPr>
        <w:t>»</w:t>
      </w:r>
      <w:r w:rsidR="00030CDE" w:rsidRPr="002F29CF">
        <w:rPr>
          <w:spacing w:val="-4"/>
          <w:sz w:val="28"/>
          <w:szCs w:val="28"/>
        </w:rPr>
        <w:t>.</w:t>
      </w:r>
    </w:p>
    <w:p w14:paraId="032CAA3F" w14:textId="3D391FA2" w:rsidR="009544CF" w:rsidRDefault="002F29CF" w:rsidP="009544C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spacing w:val="-4"/>
          <w:sz w:val="28"/>
          <w:szCs w:val="28"/>
        </w:rPr>
        <w:t>3</w:t>
      </w:r>
      <w:r w:rsidR="009544CF">
        <w:rPr>
          <w:spacing w:val="-4"/>
          <w:sz w:val="28"/>
          <w:szCs w:val="28"/>
        </w:rPr>
        <w:t xml:space="preserve">.2. </w:t>
      </w:r>
      <w:r w:rsidR="009544CF">
        <w:rPr>
          <w:rFonts w:eastAsiaTheme="minorHAnsi"/>
          <w:bCs/>
          <w:sz w:val="28"/>
          <w:szCs w:val="28"/>
          <w:lang w:eastAsia="en-US"/>
        </w:rPr>
        <w:t>Абзац седьмой</w:t>
      </w:r>
      <w:r w:rsidR="009544CF" w:rsidRPr="00FF78D4">
        <w:rPr>
          <w:rFonts w:eastAsiaTheme="minorHAnsi"/>
          <w:bCs/>
          <w:sz w:val="28"/>
          <w:szCs w:val="28"/>
          <w:lang w:eastAsia="en-US"/>
        </w:rPr>
        <w:t xml:space="preserve"> изложить в следующей редакции:</w:t>
      </w:r>
    </w:p>
    <w:p w14:paraId="288CB73D" w14:textId="63A328A2" w:rsidR="009544CF" w:rsidRPr="00C60779" w:rsidRDefault="009544CF" w:rsidP="009544C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9449D">
        <w:rPr>
          <w:sz w:val="28"/>
          <w:szCs w:val="28"/>
        </w:rPr>
        <w:t>«на оплату работы спортивных судей и обслуживающего персонала</w:t>
      </w:r>
      <w:r w:rsidR="00C60779" w:rsidRPr="00D9449D">
        <w:rPr>
          <w:sz w:val="28"/>
          <w:szCs w:val="28"/>
        </w:rPr>
        <w:t>, включая оплату страховых взносов</w:t>
      </w:r>
      <w:r w:rsidR="004B7DB0" w:rsidRPr="00D9449D">
        <w:rPr>
          <w:spacing w:val="-2"/>
          <w:sz w:val="28"/>
          <w:szCs w:val="28"/>
        </w:rPr>
        <w:t>;</w:t>
      </w:r>
      <w:r w:rsidRPr="00D9449D">
        <w:rPr>
          <w:spacing w:val="-2"/>
          <w:sz w:val="28"/>
          <w:szCs w:val="28"/>
        </w:rPr>
        <w:t>»</w:t>
      </w:r>
      <w:r w:rsidR="00030CDE" w:rsidRPr="00D9449D">
        <w:rPr>
          <w:spacing w:val="-2"/>
          <w:sz w:val="28"/>
          <w:szCs w:val="28"/>
        </w:rPr>
        <w:t>.</w:t>
      </w:r>
    </w:p>
    <w:p w14:paraId="043771D7" w14:textId="58080B8B" w:rsidR="009544CF" w:rsidRPr="00C40459" w:rsidRDefault="002F29CF" w:rsidP="009544C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</w:t>
      </w:r>
      <w:r w:rsidR="009544CF" w:rsidRPr="00C40459">
        <w:rPr>
          <w:rFonts w:eastAsiaTheme="minorHAnsi"/>
          <w:bCs/>
          <w:sz w:val="28"/>
          <w:szCs w:val="28"/>
          <w:lang w:eastAsia="en-US"/>
        </w:rPr>
        <w:t>.3. Абзац десятый изложить в следующей редакции:</w:t>
      </w:r>
    </w:p>
    <w:p w14:paraId="2D879E90" w14:textId="5DC59B78" w:rsidR="009544CF" w:rsidRDefault="009544CF" w:rsidP="009544C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40459">
        <w:rPr>
          <w:sz w:val="28"/>
          <w:szCs w:val="28"/>
        </w:rPr>
        <w:t xml:space="preserve">«на оплату проживания участников </w:t>
      </w:r>
      <w:r w:rsidR="00C40459">
        <w:rPr>
          <w:sz w:val="28"/>
          <w:szCs w:val="28"/>
        </w:rPr>
        <w:t>региональных</w:t>
      </w:r>
      <w:r w:rsidRPr="00C40459">
        <w:rPr>
          <w:sz w:val="28"/>
          <w:szCs w:val="28"/>
        </w:rPr>
        <w:t xml:space="preserve"> и межрегиональных спортивных мероприятий</w:t>
      </w:r>
      <w:r w:rsidR="000419D0">
        <w:rPr>
          <w:sz w:val="28"/>
          <w:szCs w:val="28"/>
        </w:rPr>
        <w:t xml:space="preserve"> </w:t>
      </w:r>
      <w:r w:rsidR="000419D0" w:rsidRPr="006D5768">
        <w:rPr>
          <w:sz w:val="28"/>
          <w:szCs w:val="28"/>
        </w:rPr>
        <w:t>(осуществляется согласно нормам</w:t>
      </w:r>
      <w:r w:rsidR="0001204E">
        <w:rPr>
          <w:sz w:val="28"/>
          <w:szCs w:val="28"/>
        </w:rPr>
        <w:t xml:space="preserve"> расходов средств областного бюджета на проведение официальных физкультурных мероприятий и спортивных мероприятий, включенных в календарный план </w:t>
      </w:r>
      <w:r w:rsidR="00254AE4">
        <w:rPr>
          <w:sz w:val="28"/>
          <w:szCs w:val="28"/>
        </w:rPr>
        <w:t xml:space="preserve">официальных физкультурных </w:t>
      </w:r>
      <w:r w:rsidR="00434024">
        <w:rPr>
          <w:sz w:val="28"/>
          <w:szCs w:val="28"/>
        </w:rPr>
        <w:t xml:space="preserve">мероприятий </w:t>
      </w:r>
      <w:r w:rsidR="00254AE4">
        <w:rPr>
          <w:sz w:val="28"/>
          <w:szCs w:val="28"/>
        </w:rPr>
        <w:t xml:space="preserve">и спортивных мероприятий </w:t>
      </w:r>
      <w:r w:rsidR="0001204E">
        <w:rPr>
          <w:sz w:val="28"/>
          <w:szCs w:val="28"/>
        </w:rPr>
        <w:t>Кировской области</w:t>
      </w:r>
      <w:r w:rsidR="000419D0" w:rsidRPr="006D5768">
        <w:rPr>
          <w:sz w:val="28"/>
          <w:szCs w:val="28"/>
        </w:rPr>
        <w:t>, у</w:t>
      </w:r>
      <w:r w:rsidR="0001204E">
        <w:rPr>
          <w:sz w:val="28"/>
          <w:szCs w:val="28"/>
        </w:rPr>
        <w:t>твержденным</w:t>
      </w:r>
      <w:r w:rsidR="00254AE4">
        <w:rPr>
          <w:sz w:val="28"/>
          <w:szCs w:val="28"/>
        </w:rPr>
        <w:t xml:space="preserve"> </w:t>
      </w:r>
      <w:r w:rsidR="000419D0" w:rsidRPr="006D5768">
        <w:rPr>
          <w:sz w:val="28"/>
          <w:szCs w:val="28"/>
        </w:rPr>
        <w:t>настоящ</w:t>
      </w:r>
      <w:r w:rsidR="0001204E">
        <w:rPr>
          <w:sz w:val="28"/>
          <w:szCs w:val="28"/>
        </w:rPr>
        <w:t xml:space="preserve">им </w:t>
      </w:r>
      <w:r w:rsidR="000419D0" w:rsidRPr="006D5768">
        <w:rPr>
          <w:sz w:val="28"/>
          <w:szCs w:val="28"/>
        </w:rPr>
        <w:t>постановлени</w:t>
      </w:r>
      <w:r w:rsidR="0001204E">
        <w:rPr>
          <w:sz w:val="28"/>
          <w:szCs w:val="28"/>
        </w:rPr>
        <w:t>ем</w:t>
      </w:r>
      <w:r w:rsidR="000419D0" w:rsidRPr="006D5768">
        <w:rPr>
          <w:sz w:val="28"/>
          <w:szCs w:val="28"/>
        </w:rPr>
        <w:t>)</w:t>
      </w:r>
      <w:r w:rsidR="005C7181" w:rsidRPr="006D5768">
        <w:rPr>
          <w:bCs/>
          <w:sz w:val="28"/>
          <w:szCs w:val="28"/>
        </w:rPr>
        <w:t>;</w:t>
      </w:r>
      <w:r w:rsidRPr="006D5768">
        <w:rPr>
          <w:sz w:val="28"/>
          <w:szCs w:val="28"/>
        </w:rPr>
        <w:t>»</w:t>
      </w:r>
      <w:r w:rsidR="00030CDE" w:rsidRPr="006D5768">
        <w:rPr>
          <w:sz w:val="28"/>
          <w:szCs w:val="28"/>
        </w:rPr>
        <w:t>.</w:t>
      </w:r>
    </w:p>
    <w:p w14:paraId="2B4A09AB" w14:textId="3BBBB558" w:rsidR="009544CF" w:rsidRDefault="002F29CF" w:rsidP="009544C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="009544CF">
        <w:rPr>
          <w:sz w:val="28"/>
          <w:szCs w:val="28"/>
        </w:rPr>
        <w:t xml:space="preserve">.4. </w:t>
      </w:r>
      <w:r w:rsidR="009544CF">
        <w:rPr>
          <w:rFonts w:eastAsiaTheme="minorHAnsi"/>
          <w:bCs/>
          <w:sz w:val="28"/>
          <w:szCs w:val="28"/>
          <w:lang w:eastAsia="en-US"/>
        </w:rPr>
        <w:t>Абзац тринадцатый</w:t>
      </w:r>
      <w:r w:rsidR="009544CF" w:rsidRPr="00FF78D4">
        <w:rPr>
          <w:rFonts w:eastAsiaTheme="minorHAnsi"/>
          <w:bCs/>
          <w:sz w:val="28"/>
          <w:szCs w:val="28"/>
          <w:lang w:eastAsia="en-US"/>
        </w:rPr>
        <w:t xml:space="preserve"> изложить в следующей редакции:</w:t>
      </w:r>
    </w:p>
    <w:p w14:paraId="4C05354F" w14:textId="031C0CCB" w:rsidR="009544CF" w:rsidRDefault="009544CF" w:rsidP="009544CF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«</w:t>
      </w:r>
      <w:r w:rsidRPr="00E6631B">
        <w:rPr>
          <w:sz w:val="28"/>
          <w:szCs w:val="28"/>
        </w:rPr>
        <w:t>на награждение участников спортивных мероприятий (медали, дипломы, грамоты, кубки, памятные призы, ценные подарки</w:t>
      </w:r>
      <w:r w:rsidRPr="004B7DB0">
        <w:rPr>
          <w:sz w:val="28"/>
          <w:szCs w:val="28"/>
        </w:rPr>
        <w:t>, цветы</w:t>
      </w:r>
      <w:r w:rsidR="00030CDE">
        <w:rPr>
          <w:sz w:val="28"/>
          <w:szCs w:val="28"/>
        </w:rPr>
        <w:t>)</w:t>
      </w:r>
      <w:r w:rsidRPr="004B7DB0">
        <w:rPr>
          <w:sz w:val="28"/>
          <w:szCs w:val="28"/>
        </w:rPr>
        <w:t>;»</w:t>
      </w:r>
      <w:r w:rsidR="00030CDE">
        <w:rPr>
          <w:sz w:val="28"/>
          <w:szCs w:val="28"/>
        </w:rPr>
        <w:t>.</w:t>
      </w:r>
    </w:p>
    <w:p w14:paraId="1DF03983" w14:textId="548C54CE" w:rsidR="009544CF" w:rsidRDefault="002F29CF" w:rsidP="009544C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bCs/>
          <w:sz w:val="28"/>
          <w:szCs w:val="28"/>
        </w:rPr>
        <w:t>3</w:t>
      </w:r>
      <w:r w:rsidR="009544CF" w:rsidRPr="004B7DB0">
        <w:rPr>
          <w:bCs/>
          <w:sz w:val="28"/>
          <w:szCs w:val="28"/>
        </w:rPr>
        <w:t>.5.</w:t>
      </w:r>
      <w:r w:rsidR="009544CF">
        <w:rPr>
          <w:b/>
          <w:sz w:val="28"/>
          <w:szCs w:val="28"/>
        </w:rPr>
        <w:t xml:space="preserve"> </w:t>
      </w:r>
      <w:r w:rsidR="009544CF">
        <w:rPr>
          <w:rFonts w:eastAsiaTheme="minorHAnsi"/>
          <w:bCs/>
          <w:sz w:val="28"/>
          <w:szCs w:val="28"/>
          <w:lang w:eastAsia="en-US"/>
        </w:rPr>
        <w:t xml:space="preserve">Абзац </w:t>
      </w:r>
      <w:r w:rsidR="00046EF9">
        <w:rPr>
          <w:rFonts w:eastAsiaTheme="minorHAnsi"/>
          <w:bCs/>
          <w:sz w:val="28"/>
          <w:szCs w:val="28"/>
          <w:lang w:eastAsia="en-US"/>
        </w:rPr>
        <w:t>восемнадцатый</w:t>
      </w:r>
      <w:r w:rsidR="009544CF" w:rsidRPr="00FF78D4">
        <w:rPr>
          <w:rFonts w:eastAsiaTheme="minorHAnsi"/>
          <w:bCs/>
          <w:sz w:val="28"/>
          <w:szCs w:val="28"/>
          <w:lang w:eastAsia="en-US"/>
        </w:rPr>
        <w:t xml:space="preserve"> изложить в следующей редакции:</w:t>
      </w:r>
    </w:p>
    <w:p w14:paraId="5E046624" w14:textId="036CE267" w:rsidR="00046EF9" w:rsidRDefault="00046EF9" w:rsidP="009544C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D9449D">
        <w:rPr>
          <w:rFonts w:eastAsiaTheme="minorHAnsi"/>
          <w:bCs/>
          <w:sz w:val="28"/>
          <w:szCs w:val="28"/>
          <w:lang w:eastAsia="en-US"/>
        </w:rPr>
        <w:t>«</w:t>
      </w:r>
      <w:r w:rsidR="005541E1" w:rsidRPr="00D9449D">
        <w:rPr>
          <w:rFonts w:eastAsiaTheme="minorHAnsi"/>
          <w:bCs/>
          <w:sz w:val="28"/>
          <w:szCs w:val="28"/>
          <w:lang w:eastAsia="en-US"/>
        </w:rPr>
        <w:t>на оплату горюче-смазочных материалов и иных расходов, необходимых во время поездки для автотранспорта</w:t>
      </w:r>
      <w:r w:rsidRPr="00D9449D">
        <w:rPr>
          <w:rFonts w:eastAsiaTheme="minorHAnsi"/>
          <w:bCs/>
          <w:sz w:val="28"/>
          <w:szCs w:val="28"/>
          <w:lang w:eastAsia="en-US"/>
        </w:rPr>
        <w:t xml:space="preserve">, находящегося в оперативном управлении государственных учреждений, подведомственных уполномоченному органу, в целях перевозки </w:t>
      </w:r>
      <w:r w:rsidRPr="00D71C9A">
        <w:rPr>
          <w:rFonts w:eastAsiaTheme="minorHAnsi"/>
          <w:bCs/>
          <w:sz w:val="28"/>
          <w:szCs w:val="28"/>
          <w:lang w:eastAsia="en-US"/>
        </w:rPr>
        <w:t xml:space="preserve">лиц, </w:t>
      </w:r>
      <w:r w:rsidR="00F97654" w:rsidRPr="00D9449D">
        <w:rPr>
          <w:rFonts w:eastAsiaTheme="minorHAnsi"/>
          <w:bCs/>
          <w:sz w:val="28"/>
          <w:szCs w:val="28"/>
          <w:lang w:eastAsia="en-US"/>
        </w:rPr>
        <w:t>являющихся участниками спортивных мероприятий, включенных в Календарный план</w:t>
      </w:r>
      <w:r w:rsidR="00F97654">
        <w:rPr>
          <w:rFonts w:eastAsiaTheme="minorHAnsi"/>
          <w:bCs/>
          <w:sz w:val="28"/>
          <w:szCs w:val="28"/>
          <w:lang w:eastAsia="en-US"/>
        </w:rPr>
        <w:t xml:space="preserve">, </w:t>
      </w:r>
      <w:r w:rsidR="00C60779" w:rsidRPr="00D71C9A">
        <w:rPr>
          <w:rFonts w:eastAsiaTheme="minorHAnsi"/>
          <w:bCs/>
          <w:sz w:val="28"/>
          <w:szCs w:val="28"/>
          <w:lang w:eastAsia="en-US"/>
        </w:rPr>
        <w:t xml:space="preserve">согласно </w:t>
      </w:r>
      <w:r w:rsidR="00D71C9A" w:rsidRPr="00D71C9A">
        <w:rPr>
          <w:rFonts w:eastAsiaTheme="minorHAnsi"/>
          <w:bCs/>
          <w:sz w:val="28"/>
          <w:szCs w:val="28"/>
          <w:lang w:eastAsia="en-US"/>
        </w:rPr>
        <w:t>П</w:t>
      </w:r>
      <w:r w:rsidR="00C60779" w:rsidRPr="00D71C9A">
        <w:rPr>
          <w:rFonts w:eastAsiaTheme="minorHAnsi"/>
          <w:bCs/>
          <w:sz w:val="28"/>
          <w:szCs w:val="28"/>
          <w:lang w:eastAsia="en-US"/>
        </w:rPr>
        <w:t>оложению (</w:t>
      </w:r>
      <w:r w:rsidR="00D71C9A" w:rsidRPr="00D71C9A">
        <w:rPr>
          <w:rFonts w:eastAsiaTheme="minorHAnsi"/>
          <w:bCs/>
          <w:sz w:val="28"/>
          <w:szCs w:val="28"/>
          <w:lang w:eastAsia="en-US"/>
        </w:rPr>
        <w:t>Р</w:t>
      </w:r>
      <w:r w:rsidR="00C60779" w:rsidRPr="00D71C9A">
        <w:rPr>
          <w:rFonts w:eastAsiaTheme="minorHAnsi"/>
          <w:bCs/>
          <w:sz w:val="28"/>
          <w:szCs w:val="28"/>
          <w:lang w:eastAsia="en-US"/>
        </w:rPr>
        <w:t>егламенту)</w:t>
      </w:r>
      <w:r w:rsidR="00D71C9A">
        <w:rPr>
          <w:rFonts w:eastAsiaTheme="minorHAnsi"/>
          <w:bCs/>
          <w:sz w:val="28"/>
          <w:szCs w:val="28"/>
          <w:lang w:eastAsia="en-US"/>
        </w:rPr>
        <w:t xml:space="preserve"> о проведении спортивного мероприятия</w:t>
      </w:r>
      <w:r w:rsidR="006D5768">
        <w:rPr>
          <w:rFonts w:eastAsiaTheme="minorHAnsi"/>
          <w:bCs/>
          <w:sz w:val="28"/>
          <w:szCs w:val="28"/>
          <w:lang w:eastAsia="en-US"/>
        </w:rPr>
        <w:t xml:space="preserve">, </w:t>
      </w:r>
      <w:r w:rsidR="006D5768" w:rsidRPr="00827CCA">
        <w:rPr>
          <w:rFonts w:eastAsiaTheme="minorHAnsi"/>
          <w:bCs/>
          <w:sz w:val="28"/>
          <w:szCs w:val="28"/>
          <w:lang w:eastAsia="en-US"/>
        </w:rPr>
        <w:t>утверждаем</w:t>
      </w:r>
      <w:r w:rsidR="00254AE4">
        <w:rPr>
          <w:rFonts w:eastAsiaTheme="minorHAnsi"/>
          <w:bCs/>
          <w:sz w:val="28"/>
          <w:szCs w:val="28"/>
          <w:lang w:eastAsia="en-US"/>
        </w:rPr>
        <w:t>о</w:t>
      </w:r>
      <w:r w:rsidR="006D5768" w:rsidRPr="00827CCA">
        <w:rPr>
          <w:rFonts w:eastAsiaTheme="minorHAnsi"/>
          <w:bCs/>
          <w:sz w:val="28"/>
          <w:szCs w:val="28"/>
          <w:lang w:eastAsia="en-US"/>
        </w:rPr>
        <w:t>м</w:t>
      </w:r>
      <w:r w:rsidR="00254AE4">
        <w:rPr>
          <w:rFonts w:eastAsiaTheme="minorHAnsi"/>
          <w:bCs/>
          <w:sz w:val="28"/>
          <w:szCs w:val="28"/>
          <w:lang w:eastAsia="en-US"/>
        </w:rPr>
        <w:t>у</w:t>
      </w:r>
      <w:r w:rsidR="006D5768" w:rsidRPr="00827CCA">
        <w:rPr>
          <w:rFonts w:eastAsiaTheme="minorHAnsi"/>
          <w:bCs/>
          <w:sz w:val="28"/>
          <w:szCs w:val="28"/>
          <w:lang w:eastAsia="en-US"/>
        </w:rPr>
        <w:t xml:space="preserve"> уполномоченным органом</w:t>
      </w:r>
      <w:r w:rsidR="00F97654">
        <w:rPr>
          <w:rFonts w:eastAsiaTheme="minorHAnsi"/>
          <w:bCs/>
          <w:sz w:val="28"/>
          <w:szCs w:val="28"/>
          <w:lang w:eastAsia="en-US"/>
        </w:rPr>
        <w:t>;»</w:t>
      </w:r>
    </w:p>
    <w:p w14:paraId="2F2FFF99" w14:textId="58A3D26D" w:rsidR="009544CF" w:rsidRDefault="00D71C9A" w:rsidP="009544C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</w:t>
      </w:r>
      <w:r w:rsidR="00046EF9">
        <w:rPr>
          <w:rFonts w:eastAsiaTheme="minorHAnsi"/>
          <w:bCs/>
          <w:sz w:val="28"/>
          <w:szCs w:val="28"/>
          <w:lang w:eastAsia="en-US"/>
        </w:rPr>
        <w:t>.6. Абзац двадцать четвертый изложить в следующей редакции:</w:t>
      </w:r>
    </w:p>
    <w:p w14:paraId="190D0209" w14:textId="5477F7EB" w:rsidR="00046EF9" w:rsidRDefault="00046EF9" w:rsidP="009544C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6631B">
        <w:rPr>
          <w:sz w:val="28"/>
          <w:szCs w:val="28"/>
        </w:rPr>
        <w:t xml:space="preserve">на оплату спортивной экипировки, спортивной формы и обуви для участников, а </w:t>
      </w:r>
      <w:r w:rsidRPr="00D71C9A">
        <w:rPr>
          <w:sz w:val="28"/>
          <w:szCs w:val="28"/>
        </w:rPr>
        <w:t>также лиц, установленных Положением (Регламентом)</w:t>
      </w:r>
      <w:r w:rsidRPr="00E6631B">
        <w:rPr>
          <w:sz w:val="28"/>
          <w:szCs w:val="28"/>
        </w:rPr>
        <w:t xml:space="preserve"> о проведении спортивного мероприятия, утверждаемым уполномоченным органом</w:t>
      </w:r>
      <w:r w:rsidR="008D32CB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760917D6" w14:textId="034D0480" w:rsidR="00046EF9" w:rsidRDefault="00D71C9A" w:rsidP="009544C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46EF9">
        <w:rPr>
          <w:sz w:val="28"/>
          <w:szCs w:val="28"/>
        </w:rPr>
        <w:t>.7. Дополнить абзацем следующе</w:t>
      </w:r>
      <w:r w:rsidR="009F5440">
        <w:rPr>
          <w:sz w:val="28"/>
          <w:szCs w:val="28"/>
        </w:rPr>
        <w:t>го содержания</w:t>
      </w:r>
      <w:r w:rsidR="00046EF9">
        <w:rPr>
          <w:sz w:val="28"/>
          <w:szCs w:val="28"/>
        </w:rPr>
        <w:t>:</w:t>
      </w:r>
    </w:p>
    <w:p w14:paraId="7C43AE50" w14:textId="5E5AFF3A" w:rsidR="00046EF9" w:rsidRPr="00046EF9" w:rsidRDefault="00046EF9" w:rsidP="009544C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46EF9">
        <w:rPr>
          <w:sz w:val="28"/>
          <w:szCs w:val="28"/>
        </w:rPr>
        <w:lastRenderedPageBreak/>
        <w:t>«на оплату услуг по предоставлению или аренде мобильных туалетных кабинок (биотуалетов)».</w:t>
      </w:r>
    </w:p>
    <w:p w14:paraId="54C266E6" w14:textId="20656BD3" w:rsidR="00827CCA" w:rsidRDefault="00D71C9A" w:rsidP="00827CC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4</w:t>
      </w:r>
      <w:r w:rsidR="00827CCA">
        <w:rPr>
          <w:rFonts w:eastAsiaTheme="minorHAnsi"/>
          <w:bCs/>
          <w:sz w:val="28"/>
          <w:szCs w:val="28"/>
          <w:lang w:eastAsia="en-US"/>
        </w:rPr>
        <w:t>. В пункте 4.2 раздела 4</w:t>
      </w:r>
      <w:r w:rsidR="009F5440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9F5440" w:rsidRPr="00524EDF">
        <w:rPr>
          <w:rFonts w:eastAsiaTheme="minorHAnsi"/>
          <w:bCs/>
          <w:sz w:val="28"/>
          <w:szCs w:val="28"/>
          <w:lang w:eastAsia="en-US"/>
        </w:rPr>
        <w:t>«</w:t>
      </w:r>
      <w:r w:rsidR="005541E1" w:rsidRPr="00524EDF">
        <w:rPr>
          <w:rFonts w:eastAsiaTheme="minorHAnsi"/>
          <w:bCs/>
          <w:sz w:val="28"/>
          <w:szCs w:val="28"/>
          <w:lang w:eastAsia="en-US"/>
        </w:rPr>
        <w:t xml:space="preserve">Финансовое обеспечение региональных, межмуниципальных, </w:t>
      </w:r>
      <w:r w:rsidR="00030CDE">
        <w:rPr>
          <w:rFonts w:eastAsiaTheme="minorHAnsi"/>
          <w:bCs/>
          <w:sz w:val="28"/>
          <w:szCs w:val="28"/>
          <w:lang w:eastAsia="en-US"/>
        </w:rPr>
        <w:t xml:space="preserve">межрегиональных, </w:t>
      </w:r>
      <w:r w:rsidR="005541E1" w:rsidRPr="00524EDF">
        <w:rPr>
          <w:rFonts w:eastAsiaTheme="minorHAnsi"/>
          <w:bCs/>
          <w:sz w:val="28"/>
          <w:szCs w:val="28"/>
          <w:lang w:eastAsia="en-US"/>
        </w:rPr>
        <w:t>всероссийских и международных физкультурных мероприятий, проводимых на территории Кировской области</w:t>
      </w:r>
      <w:r w:rsidR="009F5440" w:rsidRPr="00524EDF">
        <w:rPr>
          <w:rFonts w:eastAsiaTheme="minorHAnsi"/>
          <w:bCs/>
          <w:sz w:val="28"/>
          <w:szCs w:val="28"/>
          <w:lang w:eastAsia="en-US"/>
        </w:rPr>
        <w:t>»</w:t>
      </w:r>
      <w:r w:rsidR="00827CCA" w:rsidRPr="00524EDF">
        <w:rPr>
          <w:rFonts w:eastAsiaTheme="minorHAnsi"/>
          <w:bCs/>
          <w:sz w:val="28"/>
          <w:szCs w:val="28"/>
          <w:lang w:eastAsia="en-US"/>
        </w:rPr>
        <w:t>:</w:t>
      </w:r>
    </w:p>
    <w:p w14:paraId="75EF5819" w14:textId="35F70E22" w:rsidR="009544CF" w:rsidRDefault="00D71C9A" w:rsidP="009544C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4</w:t>
      </w:r>
      <w:r w:rsidR="00827CCA">
        <w:rPr>
          <w:rFonts w:eastAsiaTheme="minorHAnsi"/>
          <w:bCs/>
          <w:sz w:val="28"/>
          <w:szCs w:val="28"/>
          <w:lang w:eastAsia="en-US"/>
        </w:rPr>
        <w:t>.1. Абзац</w:t>
      </w:r>
      <w:r w:rsidR="00030CDE">
        <w:rPr>
          <w:rFonts w:eastAsiaTheme="minorHAnsi"/>
          <w:bCs/>
          <w:sz w:val="28"/>
          <w:szCs w:val="28"/>
          <w:lang w:eastAsia="en-US"/>
        </w:rPr>
        <w:t>ы</w:t>
      </w:r>
      <w:r w:rsidR="00827CCA">
        <w:rPr>
          <w:rFonts w:eastAsiaTheme="minorHAnsi"/>
          <w:bCs/>
          <w:sz w:val="28"/>
          <w:szCs w:val="28"/>
          <w:lang w:eastAsia="en-US"/>
        </w:rPr>
        <w:t xml:space="preserve"> третий</w:t>
      </w:r>
      <w:r w:rsidR="00827CCA" w:rsidRPr="00FF78D4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30CDE">
        <w:rPr>
          <w:rFonts w:eastAsiaTheme="minorHAnsi"/>
          <w:bCs/>
          <w:sz w:val="28"/>
          <w:szCs w:val="28"/>
          <w:lang w:eastAsia="en-US"/>
        </w:rPr>
        <w:t xml:space="preserve">и четвертый </w:t>
      </w:r>
      <w:r w:rsidR="00827CCA" w:rsidRPr="00FF78D4">
        <w:rPr>
          <w:rFonts w:eastAsiaTheme="minorHAnsi"/>
          <w:bCs/>
          <w:sz w:val="28"/>
          <w:szCs w:val="28"/>
          <w:lang w:eastAsia="en-US"/>
        </w:rPr>
        <w:t>изложить в следующей редакции:</w:t>
      </w:r>
    </w:p>
    <w:p w14:paraId="30B5DA2B" w14:textId="5C32F106" w:rsidR="00827CCA" w:rsidRPr="00D22BD9" w:rsidRDefault="00827CCA" w:rsidP="009544CF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pacing w:val="-4"/>
          <w:sz w:val="28"/>
          <w:szCs w:val="28"/>
        </w:rPr>
      </w:pPr>
      <w:r w:rsidRPr="0032703F">
        <w:rPr>
          <w:sz w:val="28"/>
          <w:szCs w:val="28"/>
        </w:rPr>
        <w:t xml:space="preserve">«на оплату услуг по подготовке мест </w:t>
      </w:r>
      <w:r w:rsidRPr="00D22BD9">
        <w:rPr>
          <w:bCs/>
          <w:spacing w:val="-4"/>
          <w:sz w:val="28"/>
          <w:szCs w:val="28"/>
        </w:rPr>
        <w:t xml:space="preserve">проведения </w:t>
      </w:r>
      <w:r w:rsidRPr="00D71C9A">
        <w:rPr>
          <w:bCs/>
          <w:spacing w:val="-4"/>
          <w:sz w:val="28"/>
          <w:szCs w:val="28"/>
        </w:rPr>
        <w:t>физкультурного мероприятия;</w:t>
      </w:r>
    </w:p>
    <w:p w14:paraId="73D63507" w14:textId="4947812D" w:rsidR="00827CCA" w:rsidRDefault="00827CCA" w:rsidP="00827CC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2703F">
        <w:rPr>
          <w:sz w:val="28"/>
          <w:szCs w:val="28"/>
        </w:rPr>
        <w:t xml:space="preserve">на оплату услуг по обеспечению </w:t>
      </w:r>
      <w:r w:rsidRPr="00D71C9A">
        <w:rPr>
          <w:bCs/>
          <w:sz w:val="28"/>
          <w:szCs w:val="28"/>
        </w:rPr>
        <w:t>физкультурного мероприятия</w:t>
      </w:r>
      <w:r w:rsidRPr="0032703F">
        <w:rPr>
          <w:b/>
          <w:sz w:val="28"/>
          <w:szCs w:val="28"/>
        </w:rPr>
        <w:t xml:space="preserve"> </w:t>
      </w:r>
      <w:r w:rsidRPr="0032703F">
        <w:rPr>
          <w:sz w:val="28"/>
          <w:szCs w:val="28"/>
        </w:rPr>
        <w:t>электронно-техническим оборудованием и контрольно-измерительными приборами;»</w:t>
      </w:r>
      <w:r w:rsidR="00030CDE">
        <w:rPr>
          <w:sz w:val="28"/>
          <w:szCs w:val="28"/>
        </w:rPr>
        <w:t>.</w:t>
      </w:r>
    </w:p>
    <w:p w14:paraId="43934FC9" w14:textId="4CDB7F41" w:rsidR="00827CCA" w:rsidRDefault="00D71C9A" w:rsidP="00827CC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sz w:val="28"/>
          <w:szCs w:val="28"/>
        </w:rPr>
        <w:t>4</w:t>
      </w:r>
      <w:r w:rsidR="00827CCA">
        <w:rPr>
          <w:sz w:val="28"/>
          <w:szCs w:val="28"/>
        </w:rPr>
        <w:t>.</w:t>
      </w:r>
      <w:r w:rsidR="00251754">
        <w:rPr>
          <w:sz w:val="28"/>
          <w:szCs w:val="28"/>
        </w:rPr>
        <w:t>2</w:t>
      </w:r>
      <w:r w:rsidR="00827CCA">
        <w:rPr>
          <w:sz w:val="28"/>
          <w:szCs w:val="28"/>
        </w:rPr>
        <w:t xml:space="preserve">. </w:t>
      </w:r>
      <w:r w:rsidR="00827CCA">
        <w:rPr>
          <w:rFonts w:eastAsiaTheme="minorHAnsi"/>
          <w:bCs/>
          <w:sz w:val="28"/>
          <w:szCs w:val="28"/>
          <w:lang w:eastAsia="en-US"/>
        </w:rPr>
        <w:t>Абзац</w:t>
      </w:r>
      <w:r w:rsidR="00251754">
        <w:rPr>
          <w:rFonts w:eastAsiaTheme="minorHAnsi"/>
          <w:bCs/>
          <w:sz w:val="28"/>
          <w:szCs w:val="28"/>
          <w:lang w:eastAsia="en-US"/>
        </w:rPr>
        <w:t>ы</w:t>
      </w:r>
      <w:r w:rsidR="00827CCA">
        <w:rPr>
          <w:rFonts w:eastAsiaTheme="minorHAnsi"/>
          <w:bCs/>
          <w:sz w:val="28"/>
          <w:szCs w:val="28"/>
          <w:lang w:eastAsia="en-US"/>
        </w:rPr>
        <w:t xml:space="preserve"> шестой</w:t>
      </w:r>
      <w:r w:rsidR="00251754">
        <w:rPr>
          <w:rFonts w:eastAsiaTheme="minorHAnsi"/>
          <w:bCs/>
          <w:sz w:val="28"/>
          <w:szCs w:val="28"/>
          <w:lang w:eastAsia="en-US"/>
        </w:rPr>
        <w:t xml:space="preserve"> и седьмой</w:t>
      </w:r>
      <w:r w:rsidR="00827CC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827CCA" w:rsidRPr="00FF78D4">
        <w:rPr>
          <w:rFonts w:eastAsiaTheme="minorHAnsi"/>
          <w:bCs/>
          <w:sz w:val="28"/>
          <w:szCs w:val="28"/>
          <w:lang w:eastAsia="en-US"/>
        </w:rPr>
        <w:t>изложить в следующей редакции:</w:t>
      </w:r>
    </w:p>
    <w:p w14:paraId="32FCA45D" w14:textId="4BE47369" w:rsidR="00827CCA" w:rsidRPr="00D9449D" w:rsidRDefault="008D32CB" w:rsidP="0025175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D9449D">
        <w:rPr>
          <w:rFonts w:eastAsiaTheme="minorHAnsi"/>
          <w:bCs/>
          <w:sz w:val="28"/>
          <w:szCs w:val="28"/>
          <w:lang w:eastAsia="en-US"/>
        </w:rPr>
        <w:t xml:space="preserve">«на оплату горюче-смазочных материалов и иных расходов, необходимых во время поездки для автотранспорта, находящегося в оперативном управлении государственных учреждений, подведомственных уполномоченному органу, в целях перевозки </w:t>
      </w:r>
      <w:r w:rsidRPr="00D71C9A">
        <w:rPr>
          <w:rFonts w:eastAsiaTheme="minorHAnsi"/>
          <w:bCs/>
          <w:sz w:val="28"/>
          <w:szCs w:val="28"/>
          <w:lang w:eastAsia="en-US"/>
        </w:rPr>
        <w:t xml:space="preserve">лиц, </w:t>
      </w:r>
      <w:r w:rsidR="00F97654" w:rsidRPr="00D9449D">
        <w:rPr>
          <w:rFonts w:eastAsiaTheme="minorHAnsi"/>
          <w:bCs/>
          <w:sz w:val="28"/>
          <w:szCs w:val="28"/>
          <w:lang w:eastAsia="en-US"/>
        </w:rPr>
        <w:t>являющихся участниками физкультурных мероприятий, включенных в Календарный план</w:t>
      </w:r>
      <w:r w:rsidR="00F97654">
        <w:rPr>
          <w:rFonts w:eastAsiaTheme="minorHAnsi"/>
          <w:bCs/>
          <w:sz w:val="28"/>
          <w:szCs w:val="28"/>
          <w:lang w:eastAsia="en-US"/>
        </w:rPr>
        <w:t xml:space="preserve">, </w:t>
      </w:r>
      <w:r w:rsidRPr="00D71C9A">
        <w:rPr>
          <w:rFonts w:eastAsiaTheme="minorHAnsi"/>
          <w:bCs/>
          <w:sz w:val="28"/>
          <w:szCs w:val="28"/>
          <w:lang w:eastAsia="en-US"/>
        </w:rPr>
        <w:t xml:space="preserve">согласно </w:t>
      </w:r>
      <w:r w:rsidR="00D71C9A" w:rsidRPr="00D71C9A">
        <w:rPr>
          <w:rFonts w:eastAsiaTheme="minorHAnsi"/>
          <w:bCs/>
          <w:sz w:val="28"/>
          <w:szCs w:val="28"/>
          <w:lang w:eastAsia="en-US"/>
        </w:rPr>
        <w:t>П</w:t>
      </w:r>
      <w:r w:rsidRPr="00D71C9A">
        <w:rPr>
          <w:rFonts w:eastAsiaTheme="minorHAnsi"/>
          <w:bCs/>
          <w:sz w:val="28"/>
          <w:szCs w:val="28"/>
          <w:lang w:eastAsia="en-US"/>
        </w:rPr>
        <w:t>оложению (</w:t>
      </w:r>
      <w:r w:rsidR="00D71C9A" w:rsidRPr="00D71C9A">
        <w:rPr>
          <w:rFonts w:eastAsiaTheme="minorHAnsi"/>
          <w:bCs/>
          <w:sz w:val="28"/>
          <w:szCs w:val="28"/>
          <w:lang w:eastAsia="en-US"/>
        </w:rPr>
        <w:t>Р</w:t>
      </w:r>
      <w:r w:rsidRPr="00D71C9A">
        <w:rPr>
          <w:rFonts w:eastAsiaTheme="minorHAnsi"/>
          <w:bCs/>
          <w:sz w:val="28"/>
          <w:szCs w:val="28"/>
          <w:lang w:eastAsia="en-US"/>
        </w:rPr>
        <w:t>егламенту)</w:t>
      </w:r>
      <w:r w:rsidR="00D71C9A">
        <w:rPr>
          <w:rFonts w:eastAsiaTheme="minorHAnsi"/>
          <w:bCs/>
          <w:sz w:val="28"/>
          <w:szCs w:val="28"/>
          <w:lang w:eastAsia="en-US"/>
        </w:rPr>
        <w:t xml:space="preserve"> о проведении физкультурного мероприятия</w:t>
      </w:r>
      <w:r w:rsidRPr="00D9449D">
        <w:rPr>
          <w:rFonts w:eastAsiaTheme="minorHAnsi"/>
          <w:bCs/>
          <w:sz w:val="28"/>
          <w:szCs w:val="28"/>
          <w:lang w:eastAsia="en-US"/>
        </w:rPr>
        <w:t xml:space="preserve">, </w:t>
      </w:r>
      <w:r w:rsidR="006D5768" w:rsidRPr="00827CCA">
        <w:rPr>
          <w:rFonts w:eastAsiaTheme="minorHAnsi"/>
          <w:bCs/>
          <w:sz w:val="28"/>
          <w:szCs w:val="28"/>
          <w:lang w:eastAsia="en-US"/>
        </w:rPr>
        <w:t>утверждаем</w:t>
      </w:r>
      <w:r w:rsidR="00302570">
        <w:rPr>
          <w:rFonts w:eastAsiaTheme="minorHAnsi"/>
          <w:bCs/>
          <w:sz w:val="28"/>
          <w:szCs w:val="28"/>
          <w:lang w:eastAsia="en-US"/>
        </w:rPr>
        <w:t>о</w:t>
      </w:r>
      <w:r w:rsidR="006D5768" w:rsidRPr="00827CCA">
        <w:rPr>
          <w:rFonts w:eastAsiaTheme="minorHAnsi"/>
          <w:bCs/>
          <w:sz w:val="28"/>
          <w:szCs w:val="28"/>
          <w:lang w:eastAsia="en-US"/>
        </w:rPr>
        <w:t>м</w:t>
      </w:r>
      <w:r w:rsidR="00302570">
        <w:rPr>
          <w:rFonts w:eastAsiaTheme="minorHAnsi"/>
          <w:bCs/>
          <w:sz w:val="28"/>
          <w:szCs w:val="28"/>
          <w:lang w:eastAsia="en-US"/>
        </w:rPr>
        <w:t>у</w:t>
      </w:r>
      <w:r w:rsidR="006D5768" w:rsidRPr="00827CCA">
        <w:rPr>
          <w:rFonts w:eastAsiaTheme="minorHAnsi"/>
          <w:bCs/>
          <w:sz w:val="28"/>
          <w:szCs w:val="28"/>
          <w:lang w:eastAsia="en-US"/>
        </w:rPr>
        <w:t xml:space="preserve"> уполномоченным органом</w:t>
      </w:r>
      <w:r w:rsidRPr="00D9449D">
        <w:rPr>
          <w:rFonts w:eastAsiaTheme="minorHAnsi"/>
          <w:bCs/>
          <w:sz w:val="28"/>
          <w:szCs w:val="28"/>
          <w:lang w:eastAsia="en-US"/>
        </w:rPr>
        <w:t>;»</w:t>
      </w:r>
    </w:p>
    <w:p w14:paraId="7D547FEB" w14:textId="78E25F8D" w:rsidR="00827CCA" w:rsidRPr="00D9449D" w:rsidRDefault="008D32CB" w:rsidP="00827CCA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9449D">
        <w:rPr>
          <w:bCs/>
          <w:sz w:val="28"/>
          <w:szCs w:val="28"/>
        </w:rPr>
        <w:t>«на оплату работы спортивных судей и обслуживающего персонала, включая оплату страховых взносов</w:t>
      </w:r>
      <w:r w:rsidRPr="00D9449D">
        <w:rPr>
          <w:bCs/>
          <w:spacing w:val="-2"/>
          <w:sz w:val="28"/>
          <w:szCs w:val="28"/>
        </w:rPr>
        <w:t>;».</w:t>
      </w:r>
    </w:p>
    <w:p w14:paraId="3752E4E6" w14:textId="3FE93EBB" w:rsidR="00827CCA" w:rsidRPr="00C40459" w:rsidRDefault="00D71C9A" w:rsidP="00827CC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4</w:t>
      </w:r>
      <w:r w:rsidR="00827CCA" w:rsidRPr="00C40459">
        <w:rPr>
          <w:rFonts w:eastAsiaTheme="minorHAnsi"/>
          <w:bCs/>
          <w:sz w:val="28"/>
          <w:szCs w:val="28"/>
          <w:lang w:eastAsia="en-US"/>
        </w:rPr>
        <w:t>.</w:t>
      </w:r>
      <w:r w:rsidR="00251754" w:rsidRPr="00C40459">
        <w:rPr>
          <w:rFonts w:eastAsiaTheme="minorHAnsi"/>
          <w:bCs/>
          <w:sz w:val="28"/>
          <w:szCs w:val="28"/>
          <w:lang w:eastAsia="en-US"/>
        </w:rPr>
        <w:t>3</w:t>
      </w:r>
      <w:r w:rsidR="00827CCA" w:rsidRPr="00C40459">
        <w:rPr>
          <w:rFonts w:eastAsiaTheme="minorHAnsi"/>
          <w:bCs/>
          <w:sz w:val="28"/>
          <w:szCs w:val="28"/>
          <w:lang w:eastAsia="en-US"/>
        </w:rPr>
        <w:t>. Абзац девятый изложить в следующей редакции:</w:t>
      </w:r>
    </w:p>
    <w:p w14:paraId="45E532BD" w14:textId="3F9C6785" w:rsidR="00827CCA" w:rsidRPr="00D9449D" w:rsidRDefault="00827CCA" w:rsidP="00827CCA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C40459">
        <w:rPr>
          <w:bCs/>
          <w:sz w:val="28"/>
          <w:szCs w:val="28"/>
        </w:rPr>
        <w:t xml:space="preserve">«на оплату проживания участников </w:t>
      </w:r>
      <w:r w:rsidR="00092919" w:rsidRPr="00C40459">
        <w:rPr>
          <w:bCs/>
          <w:sz w:val="28"/>
          <w:szCs w:val="28"/>
        </w:rPr>
        <w:t xml:space="preserve">региональных и межмуниципальных </w:t>
      </w:r>
      <w:r w:rsidRPr="00C40459">
        <w:rPr>
          <w:bCs/>
          <w:sz w:val="28"/>
          <w:szCs w:val="28"/>
        </w:rPr>
        <w:t>физкультурных мероприятий</w:t>
      </w:r>
      <w:r w:rsidR="00092919" w:rsidRPr="00C40459">
        <w:rPr>
          <w:bCs/>
          <w:sz w:val="28"/>
          <w:szCs w:val="28"/>
        </w:rPr>
        <w:t xml:space="preserve"> </w:t>
      </w:r>
      <w:r w:rsidR="00092919" w:rsidRPr="006D5768">
        <w:rPr>
          <w:bCs/>
          <w:sz w:val="28"/>
          <w:szCs w:val="28"/>
        </w:rPr>
        <w:t>(</w:t>
      </w:r>
      <w:r w:rsidR="000419D0" w:rsidRPr="006D5768">
        <w:rPr>
          <w:bCs/>
          <w:sz w:val="28"/>
          <w:szCs w:val="28"/>
        </w:rPr>
        <w:t>осуществляется согласно нормам</w:t>
      </w:r>
      <w:r w:rsidR="00F97654">
        <w:rPr>
          <w:bCs/>
          <w:sz w:val="28"/>
          <w:szCs w:val="28"/>
        </w:rPr>
        <w:t xml:space="preserve"> </w:t>
      </w:r>
      <w:r w:rsidR="00F97654">
        <w:rPr>
          <w:sz w:val="28"/>
          <w:szCs w:val="28"/>
        </w:rPr>
        <w:t xml:space="preserve">расходов средств областного бюджета на проведение официальных физкультурных мероприятий и спортивных мероприятий, включенных в календарный план </w:t>
      </w:r>
      <w:r w:rsidR="0040396D">
        <w:rPr>
          <w:sz w:val="28"/>
          <w:szCs w:val="28"/>
        </w:rPr>
        <w:t xml:space="preserve">официальных физкультурных мероприятий и спортивных мероприятий </w:t>
      </w:r>
      <w:r w:rsidR="00F97654">
        <w:rPr>
          <w:sz w:val="28"/>
          <w:szCs w:val="28"/>
        </w:rPr>
        <w:t>Кировской области</w:t>
      </w:r>
      <w:r w:rsidR="00F97654" w:rsidRPr="006D5768">
        <w:rPr>
          <w:sz w:val="28"/>
          <w:szCs w:val="28"/>
        </w:rPr>
        <w:t>, у</w:t>
      </w:r>
      <w:r w:rsidR="00F97654">
        <w:rPr>
          <w:sz w:val="28"/>
          <w:szCs w:val="28"/>
        </w:rPr>
        <w:t xml:space="preserve">твержденным </w:t>
      </w:r>
      <w:r w:rsidR="00F97654" w:rsidRPr="006D5768">
        <w:rPr>
          <w:sz w:val="28"/>
          <w:szCs w:val="28"/>
        </w:rPr>
        <w:t>настоящ</w:t>
      </w:r>
      <w:r w:rsidR="00F97654">
        <w:rPr>
          <w:sz w:val="28"/>
          <w:szCs w:val="28"/>
        </w:rPr>
        <w:t xml:space="preserve">им </w:t>
      </w:r>
      <w:r w:rsidR="00F97654" w:rsidRPr="006D5768">
        <w:rPr>
          <w:sz w:val="28"/>
          <w:szCs w:val="28"/>
        </w:rPr>
        <w:t>постановлени</w:t>
      </w:r>
      <w:r w:rsidR="00F97654">
        <w:rPr>
          <w:sz w:val="28"/>
          <w:szCs w:val="28"/>
        </w:rPr>
        <w:t>ем</w:t>
      </w:r>
      <w:r w:rsidR="00092919" w:rsidRPr="006D5768">
        <w:rPr>
          <w:bCs/>
          <w:sz w:val="28"/>
          <w:szCs w:val="28"/>
        </w:rPr>
        <w:t>)</w:t>
      </w:r>
      <w:r w:rsidR="00251754" w:rsidRPr="006D5768">
        <w:rPr>
          <w:bCs/>
          <w:sz w:val="28"/>
          <w:szCs w:val="28"/>
        </w:rPr>
        <w:t>».</w:t>
      </w:r>
      <w:r w:rsidR="009F5440" w:rsidRPr="00D9449D">
        <w:rPr>
          <w:bCs/>
          <w:sz w:val="28"/>
          <w:szCs w:val="28"/>
        </w:rPr>
        <w:t xml:space="preserve"> </w:t>
      </w:r>
    </w:p>
    <w:p w14:paraId="0478D531" w14:textId="29C953D9" w:rsidR="00827CCA" w:rsidRPr="00827CCA" w:rsidRDefault="00D71C9A" w:rsidP="00827CC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sz w:val="28"/>
          <w:szCs w:val="28"/>
        </w:rPr>
        <w:t>4</w:t>
      </w:r>
      <w:r w:rsidR="00827CCA">
        <w:rPr>
          <w:sz w:val="28"/>
          <w:szCs w:val="28"/>
        </w:rPr>
        <w:t>.</w:t>
      </w:r>
      <w:r w:rsidR="00251754">
        <w:rPr>
          <w:sz w:val="28"/>
          <w:szCs w:val="28"/>
        </w:rPr>
        <w:t>4</w:t>
      </w:r>
      <w:r w:rsidR="00827CCA">
        <w:rPr>
          <w:sz w:val="28"/>
          <w:szCs w:val="28"/>
        </w:rPr>
        <w:t xml:space="preserve">. Абзац </w:t>
      </w:r>
      <w:r w:rsidR="008A5DBF">
        <w:rPr>
          <w:sz w:val="28"/>
          <w:szCs w:val="28"/>
        </w:rPr>
        <w:t>тринадцатый</w:t>
      </w:r>
      <w:r w:rsidR="00827CCA">
        <w:rPr>
          <w:sz w:val="28"/>
          <w:szCs w:val="28"/>
        </w:rPr>
        <w:t xml:space="preserve"> </w:t>
      </w:r>
      <w:r w:rsidR="00827CCA" w:rsidRPr="00FF78D4">
        <w:rPr>
          <w:rFonts w:eastAsiaTheme="minorHAnsi"/>
          <w:bCs/>
          <w:sz w:val="28"/>
          <w:szCs w:val="28"/>
          <w:lang w:eastAsia="en-US"/>
        </w:rPr>
        <w:t>изложить в следующей редакции:</w:t>
      </w:r>
    </w:p>
    <w:p w14:paraId="3829F3F2" w14:textId="0ECF8F06" w:rsidR="00827CCA" w:rsidRDefault="00827CCA" w:rsidP="00827CCA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E6631B">
        <w:rPr>
          <w:sz w:val="28"/>
          <w:szCs w:val="28"/>
        </w:rPr>
        <w:lastRenderedPageBreak/>
        <w:t>«на награждение участников физкультурных мероприятий (медали, дипломы, грамоты, кубки, памятные призы, ценные подарки</w:t>
      </w:r>
      <w:r w:rsidRPr="008A5DBF">
        <w:rPr>
          <w:sz w:val="28"/>
          <w:szCs w:val="28"/>
        </w:rPr>
        <w:t>, цветы</w:t>
      </w:r>
      <w:r w:rsidR="00251754">
        <w:rPr>
          <w:sz w:val="28"/>
          <w:szCs w:val="28"/>
        </w:rPr>
        <w:t>)</w:t>
      </w:r>
      <w:r w:rsidRPr="008A5DBF">
        <w:rPr>
          <w:sz w:val="28"/>
          <w:szCs w:val="28"/>
        </w:rPr>
        <w:t>;»</w:t>
      </w:r>
      <w:r w:rsidR="00251754">
        <w:rPr>
          <w:sz w:val="28"/>
          <w:szCs w:val="28"/>
        </w:rPr>
        <w:t>.</w:t>
      </w:r>
    </w:p>
    <w:p w14:paraId="7B28FBC0" w14:textId="6ED0F0A8" w:rsidR="00827CCA" w:rsidRPr="00827CCA" w:rsidRDefault="00D71C9A" w:rsidP="00827CC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bCs/>
          <w:sz w:val="28"/>
          <w:szCs w:val="28"/>
        </w:rPr>
        <w:t>4</w:t>
      </w:r>
      <w:r w:rsidR="00827CCA" w:rsidRPr="008A5DBF">
        <w:rPr>
          <w:bCs/>
          <w:sz w:val="28"/>
          <w:szCs w:val="28"/>
        </w:rPr>
        <w:t>.</w:t>
      </w:r>
      <w:r w:rsidR="00251754">
        <w:rPr>
          <w:bCs/>
          <w:sz w:val="28"/>
          <w:szCs w:val="28"/>
        </w:rPr>
        <w:t>5</w:t>
      </w:r>
      <w:r w:rsidR="00827CCA" w:rsidRPr="008A5DBF">
        <w:rPr>
          <w:bCs/>
          <w:sz w:val="28"/>
          <w:szCs w:val="28"/>
        </w:rPr>
        <w:t>.</w:t>
      </w:r>
      <w:r w:rsidR="00827CCA">
        <w:rPr>
          <w:b/>
          <w:sz w:val="28"/>
          <w:szCs w:val="28"/>
        </w:rPr>
        <w:t xml:space="preserve"> </w:t>
      </w:r>
      <w:r w:rsidR="00827CCA">
        <w:rPr>
          <w:sz w:val="28"/>
          <w:szCs w:val="28"/>
        </w:rPr>
        <w:t xml:space="preserve">Абзац восемнадцатый </w:t>
      </w:r>
      <w:r w:rsidR="00827CCA" w:rsidRPr="00FF78D4">
        <w:rPr>
          <w:rFonts w:eastAsiaTheme="minorHAnsi"/>
          <w:bCs/>
          <w:sz w:val="28"/>
          <w:szCs w:val="28"/>
          <w:lang w:eastAsia="en-US"/>
        </w:rPr>
        <w:t>изложить в следующей редакции:</w:t>
      </w:r>
    </w:p>
    <w:p w14:paraId="637767A4" w14:textId="43EE5550" w:rsidR="00827CCA" w:rsidRDefault="00827CCA" w:rsidP="00827CC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827CCA">
        <w:rPr>
          <w:rFonts w:eastAsiaTheme="minorHAnsi"/>
          <w:bCs/>
          <w:sz w:val="28"/>
          <w:szCs w:val="28"/>
          <w:lang w:eastAsia="en-US"/>
        </w:rPr>
        <w:t xml:space="preserve">«на оплату проезда иногородних судей от места проживания (фактического пребывания) до места проведения физкультурных мероприятий и обратно в пределах бюджетных ассигнований, предусмотренных законом Кировской области об областном бюджете на соответствующий финансовый год и </w:t>
      </w:r>
      <w:r w:rsidR="00251754">
        <w:rPr>
          <w:rFonts w:eastAsiaTheme="minorHAnsi"/>
          <w:bCs/>
          <w:sz w:val="28"/>
          <w:szCs w:val="28"/>
          <w:lang w:eastAsia="en-US"/>
        </w:rPr>
        <w:t xml:space="preserve">на </w:t>
      </w:r>
      <w:r w:rsidRPr="00827CCA">
        <w:rPr>
          <w:rFonts w:eastAsiaTheme="minorHAnsi"/>
          <w:bCs/>
          <w:sz w:val="28"/>
          <w:szCs w:val="28"/>
          <w:lang w:eastAsia="en-US"/>
        </w:rPr>
        <w:t>плановый период</w:t>
      </w:r>
      <w:r w:rsidR="00314EC5">
        <w:rPr>
          <w:rFonts w:eastAsiaTheme="minorHAnsi"/>
          <w:bCs/>
          <w:sz w:val="28"/>
          <w:szCs w:val="28"/>
          <w:lang w:eastAsia="en-US"/>
        </w:rPr>
        <w:t xml:space="preserve">, </w:t>
      </w:r>
      <w:r w:rsidRPr="00827CCA">
        <w:rPr>
          <w:rFonts w:eastAsiaTheme="minorHAnsi"/>
          <w:bCs/>
          <w:sz w:val="28"/>
          <w:szCs w:val="28"/>
          <w:lang w:eastAsia="en-US"/>
        </w:rPr>
        <w:t>в соответствии с Положением (</w:t>
      </w:r>
      <w:r w:rsidR="00251754">
        <w:rPr>
          <w:rFonts w:eastAsiaTheme="minorHAnsi"/>
          <w:bCs/>
          <w:sz w:val="28"/>
          <w:szCs w:val="28"/>
          <w:lang w:eastAsia="en-US"/>
        </w:rPr>
        <w:t>Р</w:t>
      </w:r>
      <w:r w:rsidRPr="00827CCA">
        <w:rPr>
          <w:rFonts w:eastAsiaTheme="minorHAnsi"/>
          <w:bCs/>
          <w:sz w:val="28"/>
          <w:szCs w:val="28"/>
          <w:lang w:eastAsia="en-US"/>
        </w:rPr>
        <w:t xml:space="preserve">егламентом) о проведении физкультурного мероприятия, утверждаемым уполномоченным органом. Расходы, связанные с оплатой </w:t>
      </w:r>
      <w:r w:rsidRPr="00536CFC">
        <w:rPr>
          <w:rFonts w:eastAsiaTheme="minorHAnsi"/>
          <w:bCs/>
          <w:sz w:val="28"/>
          <w:szCs w:val="28"/>
          <w:lang w:eastAsia="en-US"/>
        </w:rPr>
        <w:t>проезд</w:t>
      </w:r>
      <w:r w:rsidR="00536CFC" w:rsidRPr="00536CFC">
        <w:rPr>
          <w:rFonts w:eastAsiaTheme="minorHAnsi"/>
          <w:bCs/>
          <w:sz w:val="28"/>
          <w:szCs w:val="28"/>
          <w:lang w:eastAsia="en-US"/>
        </w:rPr>
        <w:t>а</w:t>
      </w:r>
      <w:r w:rsidRPr="00536CFC">
        <w:rPr>
          <w:rFonts w:eastAsiaTheme="minorHAnsi"/>
          <w:bCs/>
          <w:sz w:val="28"/>
          <w:szCs w:val="28"/>
          <w:lang w:eastAsia="en-US"/>
        </w:rPr>
        <w:t xml:space="preserve"> в</w:t>
      </w:r>
      <w:r w:rsidRPr="00827CCA">
        <w:rPr>
          <w:rFonts w:eastAsiaTheme="minorHAnsi"/>
          <w:bCs/>
          <w:sz w:val="28"/>
          <w:szCs w:val="28"/>
          <w:lang w:eastAsia="en-US"/>
        </w:rPr>
        <w:t xml:space="preserve"> городском транспорте общего пользования и такси, к оплате не принимаются;»</w:t>
      </w:r>
      <w:r w:rsidR="00251754">
        <w:rPr>
          <w:rFonts w:eastAsiaTheme="minorHAnsi"/>
          <w:bCs/>
          <w:sz w:val="28"/>
          <w:szCs w:val="28"/>
          <w:lang w:eastAsia="en-US"/>
        </w:rPr>
        <w:t>.</w:t>
      </w:r>
    </w:p>
    <w:p w14:paraId="49A72525" w14:textId="00495384" w:rsidR="009544CF" w:rsidRDefault="00D71C9A" w:rsidP="00BE65E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Theme="minorHAnsi"/>
          <w:bCs/>
          <w:sz w:val="28"/>
          <w:szCs w:val="28"/>
          <w:lang w:eastAsia="en-US"/>
        </w:rPr>
        <w:t>4</w:t>
      </w:r>
      <w:r w:rsidR="00827CCA">
        <w:rPr>
          <w:rFonts w:eastAsiaTheme="minorHAnsi"/>
          <w:bCs/>
          <w:sz w:val="28"/>
          <w:szCs w:val="28"/>
          <w:lang w:eastAsia="en-US"/>
        </w:rPr>
        <w:t>.</w:t>
      </w:r>
      <w:r w:rsidR="00251754">
        <w:rPr>
          <w:rFonts w:eastAsiaTheme="minorHAnsi"/>
          <w:bCs/>
          <w:sz w:val="28"/>
          <w:szCs w:val="28"/>
          <w:lang w:eastAsia="en-US"/>
        </w:rPr>
        <w:t>6</w:t>
      </w:r>
      <w:r w:rsidR="00827CCA">
        <w:rPr>
          <w:rFonts w:eastAsiaTheme="minorHAnsi"/>
          <w:bCs/>
          <w:sz w:val="28"/>
          <w:szCs w:val="28"/>
          <w:lang w:eastAsia="en-US"/>
        </w:rPr>
        <w:t xml:space="preserve">. </w:t>
      </w:r>
      <w:r w:rsidR="00827CCA">
        <w:rPr>
          <w:sz w:val="28"/>
          <w:szCs w:val="28"/>
        </w:rPr>
        <w:t>Дополнить абза</w:t>
      </w:r>
      <w:r w:rsidR="00314EC5">
        <w:rPr>
          <w:sz w:val="28"/>
          <w:szCs w:val="28"/>
        </w:rPr>
        <w:t xml:space="preserve">цем </w:t>
      </w:r>
      <w:r w:rsidR="00A550D6">
        <w:rPr>
          <w:sz w:val="28"/>
          <w:szCs w:val="28"/>
        </w:rPr>
        <w:t>с</w:t>
      </w:r>
      <w:r w:rsidR="00432BB5">
        <w:rPr>
          <w:sz w:val="28"/>
          <w:szCs w:val="28"/>
        </w:rPr>
        <w:t>ледующего содержания</w:t>
      </w:r>
      <w:r w:rsidR="00827CCA">
        <w:rPr>
          <w:sz w:val="28"/>
          <w:szCs w:val="28"/>
        </w:rPr>
        <w:t>:</w:t>
      </w:r>
    </w:p>
    <w:p w14:paraId="7315BF7B" w14:textId="24BF1E34" w:rsidR="00092919" w:rsidRDefault="00432BB5" w:rsidP="00BE65E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32BB5">
        <w:rPr>
          <w:sz w:val="28"/>
          <w:szCs w:val="28"/>
        </w:rPr>
        <w:t>«на оплату услуг по предоставлению или аренде мобильных туалетных кабинок (биотуалетов)</w:t>
      </w:r>
      <w:r w:rsidR="00314EC5">
        <w:rPr>
          <w:sz w:val="28"/>
          <w:szCs w:val="28"/>
        </w:rPr>
        <w:t>».</w:t>
      </w:r>
    </w:p>
    <w:p w14:paraId="5075958F" w14:textId="7190002E" w:rsidR="005B1E38" w:rsidRDefault="00D71C9A" w:rsidP="00524E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5</w:t>
      </w:r>
      <w:r w:rsidR="00F3246F" w:rsidRPr="00782A53">
        <w:rPr>
          <w:rFonts w:eastAsiaTheme="minorHAnsi"/>
          <w:bCs/>
          <w:sz w:val="28"/>
          <w:szCs w:val="28"/>
          <w:lang w:eastAsia="en-US"/>
        </w:rPr>
        <w:t xml:space="preserve">. </w:t>
      </w:r>
      <w:r w:rsidR="00524EDF">
        <w:rPr>
          <w:rFonts w:eastAsiaTheme="minorHAnsi"/>
          <w:bCs/>
          <w:sz w:val="28"/>
          <w:szCs w:val="28"/>
          <w:lang w:eastAsia="en-US"/>
        </w:rPr>
        <w:t xml:space="preserve">В </w:t>
      </w:r>
      <w:r w:rsidR="005B1E38" w:rsidRPr="00782A53">
        <w:rPr>
          <w:rFonts w:eastAsiaTheme="minorHAnsi"/>
          <w:bCs/>
          <w:sz w:val="28"/>
          <w:szCs w:val="28"/>
          <w:lang w:eastAsia="en-US"/>
        </w:rPr>
        <w:t>раздел</w:t>
      </w:r>
      <w:r w:rsidR="00C2256E">
        <w:rPr>
          <w:rFonts w:eastAsiaTheme="minorHAnsi"/>
          <w:bCs/>
          <w:sz w:val="28"/>
          <w:szCs w:val="28"/>
          <w:lang w:eastAsia="en-US"/>
        </w:rPr>
        <w:t>е</w:t>
      </w:r>
      <w:r w:rsidR="005B1E38" w:rsidRPr="00782A53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5B1E38" w:rsidRPr="00524EDF">
        <w:rPr>
          <w:rFonts w:eastAsiaTheme="minorHAnsi"/>
          <w:bCs/>
          <w:sz w:val="28"/>
          <w:szCs w:val="28"/>
          <w:lang w:eastAsia="en-US"/>
        </w:rPr>
        <w:t>5</w:t>
      </w:r>
      <w:r w:rsidR="00A550D6" w:rsidRPr="00524EDF">
        <w:rPr>
          <w:rFonts w:eastAsiaTheme="minorHAnsi"/>
          <w:bCs/>
          <w:sz w:val="28"/>
          <w:szCs w:val="28"/>
          <w:lang w:eastAsia="en-US"/>
        </w:rPr>
        <w:t xml:space="preserve"> «</w:t>
      </w:r>
      <w:r w:rsidR="00C56F7B" w:rsidRPr="00524EDF">
        <w:rPr>
          <w:rFonts w:eastAsiaTheme="minorHAnsi"/>
          <w:bCs/>
          <w:sz w:val="28"/>
          <w:szCs w:val="28"/>
          <w:lang w:eastAsia="en-US"/>
        </w:rPr>
        <w:t>Финансовое обеспечение учебно-тренировочных мероприятий спортивных сборных команд Кировской области</w:t>
      </w:r>
      <w:r w:rsidR="00A550D6" w:rsidRPr="00524EDF">
        <w:rPr>
          <w:rFonts w:eastAsiaTheme="minorHAnsi"/>
          <w:bCs/>
          <w:sz w:val="28"/>
          <w:szCs w:val="28"/>
          <w:lang w:eastAsia="en-US"/>
        </w:rPr>
        <w:t>»</w:t>
      </w:r>
      <w:r w:rsidR="005B1E38" w:rsidRPr="00524EDF">
        <w:rPr>
          <w:rFonts w:eastAsiaTheme="minorHAnsi"/>
          <w:bCs/>
          <w:sz w:val="28"/>
          <w:szCs w:val="28"/>
          <w:lang w:eastAsia="en-US"/>
        </w:rPr>
        <w:t>:</w:t>
      </w:r>
    </w:p>
    <w:p w14:paraId="38778063" w14:textId="00077D95" w:rsidR="00F3246F" w:rsidRPr="00782A53" w:rsidRDefault="00D71C9A" w:rsidP="00314EC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5</w:t>
      </w:r>
      <w:r w:rsidR="00C2256E">
        <w:rPr>
          <w:rFonts w:eastAsiaTheme="minorHAnsi"/>
          <w:bCs/>
          <w:sz w:val="28"/>
          <w:szCs w:val="28"/>
          <w:lang w:eastAsia="en-US"/>
        </w:rPr>
        <w:t xml:space="preserve">.1. </w:t>
      </w:r>
      <w:r w:rsidR="00314EC5">
        <w:rPr>
          <w:rFonts w:eastAsiaTheme="minorHAnsi"/>
          <w:bCs/>
          <w:sz w:val="28"/>
          <w:szCs w:val="28"/>
          <w:lang w:eastAsia="en-US"/>
        </w:rPr>
        <w:t xml:space="preserve">Абзац пятый </w:t>
      </w:r>
      <w:r w:rsidR="00C2256E">
        <w:rPr>
          <w:rFonts w:eastAsiaTheme="minorHAnsi"/>
          <w:bCs/>
          <w:sz w:val="28"/>
          <w:szCs w:val="28"/>
          <w:lang w:eastAsia="en-US"/>
        </w:rPr>
        <w:t>пункт</w:t>
      </w:r>
      <w:r w:rsidR="00314EC5">
        <w:rPr>
          <w:rFonts w:eastAsiaTheme="minorHAnsi"/>
          <w:bCs/>
          <w:sz w:val="28"/>
          <w:szCs w:val="28"/>
          <w:lang w:eastAsia="en-US"/>
        </w:rPr>
        <w:t>а</w:t>
      </w:r>
      <w:r w:rsidR="00C2256E">
        <w:rPr>
          <w:rFonts w:eastAsiaTheme="minorHAnsi"/>
          <w:bCs/>
          <w:sz w:val="28"/>
          <w:szCs w:val="28"/>
          <w:lang w:eastAsia="en-US"/>
        </w:rPr>
        <w:t xml:space="preserve"> 5.1</w:t>
      </w:r>
      <w:r w:rsidR="00314EC5">
        <w:rPr>
          <w:rFonts w:eastAsiaTheme="minorHAnsi"/>
          <w:bCs/>
          <w:sz w:val="28"/>
          <w:szCs w:val="28"/>
          <w:lang w:eastAsia="en-US"/>
        </w:rPr>
        <w:t>.</w:t>
      </w:r>
      <w:r w:rsidR="00F3246F" w:rsidRPr="00782A53">
        <w:rPr>
          <w:rFonts w:eastAsiaTheme="minorHAnsi"/>
          <w:bCs/>
          <w:sz w:val="28"/>
          <w:szCs w:val="28"/>
          <w:lang w:eastAsia="en-US"/>
        </w:rPr>
        <w:t xml:space="preserve"> изложить в следующей редакции:</w:t>
      </w:r>
    </w:p>
    <w:p w14:paraId="214DAB6A" w14:textId="6966BFAA" w:rsidR="00F3246F" w:rsidRDefault="00F3246F" w:rsidP="00F3246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782A53">
        <w:rPr>
          <w:rFonts w:eastAsiaTheme="minorHAnsi"/>
          <w:bCs/>
          <w:sz w:val="28"/>
          <w:szCs w:val="28"/>
          <w:lang w:eastAsia="en-US"/>
        </w:rPr>
        <w:t xml:space="preserve">«на оплату услуг автостоянки, </w:t>
      </w:r>
      <w:r w:rsidRPr="00524EDF">
        <w:rPr>
          <w:rFonts w:eastAsiaTheme="minorHAnsi"/>
          <w:bCs/>
          <w:sz w:val="28"/>
          <w:szCs w:val="28"/>
          <w:lang w:eastAsia="en-US"/>
        </w:rPr>
        <w:t xml:space="preserve">на </w:t>
      </w:r>
      <w:r w:rsidR="005B1E38" w:rsidRPr="00524EDF">
        <w:rPr>
          <w:rFonts w:eastAsiaTheme="minorHAnsi"/>
          <w:bCs/>
          <w:sz w:val="28"/>
          <w:szCs w:val="28"/>
          <w:lang w:eastAsia="en-US"/>
        </w:rPr>
        <w:t xml:space="preserve">оплату </w:t>
      </w:r>
      <w:r w:rsidRPr="00524EDF">
        <w:rPr>
          <w:rFonts w:eastAsiaTheme="minorHAnsi"/>
          <w:bCs/>
          <w:sz w:val="28"/>
          <w:szCs w:val="28"/>
          <w:lang w:eastAsia="en-US"/>
        </w:rPr>
        <w:t>горюче-смазочны</w:t>
      </w:r>
      <w:r w:rsidR="005B1E38" w:rsidRPr="00524EDF">
        <w:rPr>
          <w:rFonts w:eastAsiaTheme="minorHAnsi"/>
          <w:bCs/>
          <w:sz w:val="28"/>
          <w:szCs w:val="28"/>
          <w:lang w:eastAsia="en-US"/>
        </w:rPr>
        <w:t>х</w:t>
      </w:r>
      <w:r w:rsidRPr="00524EDF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D840B7" w:rsidRPr="00524EDF">
        <w:rPr>
          <w:rFonts w:eastAsiaTheme="minorHAnsi"/>
          <w:bCs/>
          <w:sz w:val="28"/>
          <w:szCs w:val="28"/>
          <w:lang w:eastAsia="en-US"/>
        </w:rPr>
        <w:t xml:space="preserve">и </w:t>
      </w:r>
      <w:r w:rsidR="00CD1C29" w:rsidRPr="00524EDF">
        <w:rPr>
          <w:rFonts w:eastAsiaTheme="minorHAnsi"/>
          <w:bCs/>
          <w:sz w:val="28"/>
          <w:szCs w:val="28"/>
          <w:lang w:eastAsia="en-US"/>
        </w:rPr>
        <w:t>иных расходов,</w:t>
      </w:r>
      <w:r w:rsidR="00CD1C29">
        <w:rPr>
          <w:rFonts w:eastAsiaTheme="minorHAnsi"/>
          <w:bCs/>
          <w:sz w:val="28"/>
          <w:szCs w:val="28"/>
          <w:lang w:eastAsia="en-US"/>
        </w:rPr>
        <w:t xml:space="preserve"> необходимых во время перевозки</w:t>
      </w:r>
      <w:r w:rsidR="00CD1C29" w:rsidRPr="00827CCA">
        <w:rPr>
          <w:rFonts w:eastAsiaTheme="minorHAnsi"/>
          <w:bCs/>
          <w:sz w:val="28"/>
          <w:szCs w:val="28"/>
          <w:lang w:eastAsia="en-US"/>
        </w:rPr>
        <w:t xml:space="preserve"> для автотранспорта</w:t>
      </w:r>
      <w:r w:rsidRPr="00782A53">
        <w:rPr>
          <w:rFonts w:eastAsiaTheme="minorHAnsi"/>
          <w:bCs/>
          <w:sz w:val="28"/>
          <w:szCs w:val="28"/>
          <w:lang w:eastAsia="en-US"/>
        </w:rPr>
        <w:t>, находящегося в оперативном управлении государственных учреждений, подведомственных уполномоченному органу</w:t>
      </w:r>
      <w:r w:rsidR="00F763C4">
        <w:rPr>
          <w:rFonts w:eastAsiaTheme="minorHAnsi"/>
          <w:bCs/>
          <w:sz w:val="28"/>
          <w:szCs w:val="28"/>
          <w:lang w:eastAsia="en-US"/>
        </w:rPr>
        <w:t xml:space="preserve">, </w:t>
      </w:r>
      <w:r w:rsidRPr="00782A53">
        <w:rPr>
          <w:rFonts w:eastAsiaTheme="minorHAnsi"/>
          <w:bCs/>
          <w:sz w:val="28"/>
          <w:szCs w:val="28"/>
          <w:lang w:eastAsia="en-US"/>
        </w:rPr>
        <w:t>в целях перевозки лиц,</w:t>
      </w:r>
      <w:r w:rsidR="009A2354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9A2354" w:rsidRPr="006D5768">
        <w:rPr>
          <w:rFonts w:eastAsiaTheme="minorHAnsi"/>
          <w:bCs/>
          <w:sz w:val="28"/>
          <w:szCs w:val="28"/>
          <w:lang w:eastAsia="en-US"/>
        </w:rPr>
        <w:t>указанных в абзаце первом пункта 2.1 настоящего Положения</w:t>
      </w:r>
      <w:r w:rsidR="00FF2FC0" w:rsidRPr="006D5768">
        <w:rPr>
          <w:rFonts w:eastAsiaTheme="minorHAnsi"/>
          <w:bCs/>
          <w:sz w:val="28"/>
          <w:szCs w:val="28"/>
          <w:lang w:eastAsia="en-US"/>
        </w:rPr>
        <w:t>;</w:t>
      </w:r>
      <w:r w:rsidRPr="006D5768">
        <w:rPr>
          <w:rFonts w:eastAsiaTheme="minorHAnsi"/>
          <w:bCs/>
          <w:sz w:val="28"/>
          <w:szCs w:val="28"/>
          <w:lang w:eastAsia="en-US"/>
        </w:rPr>
        <w:t>».</w:t>
      </w:r>
    </w:p>
    <w:p w14:paraId="55932351" w14:textId="01EAE753" w:rsidR="002C313B" w:rsidRDefault="00BA5391" w:rsidP="00524E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sz w:val="28"/>
          <w:szCs w:val="28"/>
        </w:rPr>
        <w:t>5</w:t>
      </w:r>
      <w:r w:rsidR="002C313B">
        <w:rPr>
          <w:sz w:val="28"/>
          <w:szCs w:val="28"/>
        </w:rPr>
        <w:t>.</w:t>
      </w:r>
      <w:r w:rsidR="00B400EA">
        <w:rPr>
          <w:sz w:val="28"/>
          <w:szCs w:val="28"/>
        </w:rPr>
        <w:t>2.</w:t>
      </w:r>
      <w:r w:rsidR="002C313B">
        <w:rPr>
          <w:sz w:val="28"/>
          <w:szCs w:val="28"/>
        </w:rPr>
        <w:t xml:space="preserve"> </w:t>
      </w:r>
      <w:r w:rsidR="00B400EA">
        <w:rPr>
          <w:rFonts w:eastAsiaTheme="minorHAnsi"/>
          <w:bCs/>
          <w:sz w:val="28"/>
          <w:szCs w:val="28"/>
          <w:lang w:eastAsia="en-US"/>
        </w:rPr>
        <w:t>Д</w:t>
      </w:r>
      <w:r w:rsidR="002C313B">
        <w:rPr>
          <w:rFonts w:eastAsiaTheme="minorHAnsi"/>
          <w:bCs/>
          <w:sz w:val="28"/>
          <w:szCs w:val="28"/>
          <w:lang w:eastAsia="en-US"/>
        </w:rPr>
        <w:t>ополнить пунктом 5.3 следующего содержания:</w:t>
      </w:r>
    </w:p>
    <w:p w14:paraId="625BA845" w14:textId="7A067337" w:rsidR="00442B4D" w:rsidRDefault="002C313B" w:rsidP="00442B4D">
      <w:pPr>
        <w:spacing w:line="360" w:lineRule="auto"/>
        <w:ind w:firstLine="709"/>
        <w:jc w:val="both"/>
        <w:rPr>
          <w:sz w:val="28"/>
          <w:szCs w:val="28"/>
        </w:rPr>
      </w:pPr>
      <w:r w:rsidRPr="002C313B">
        <w:rPr>
          <w:rFonts w:eastAsiaTheme="minorHAnsi"/>
          <w:bCs/>
          <w:sz w:val="28"/>
          <w:szCs w:val="28"/>
          <w:lang w:eastAsia="en-US"/>
        </w:rPr>
        <w:t xml:space="preserve">«5.3. </w:t>
      </w:r>
      <w:r w:rsidRPr="002C313B">
        <w:rPr>
          <w:sz w:val="28"/>
          <w:szCs w:val="28"/>
        </w:rPr>
        <w:t>Не принимаются к возмещению расходы на питание участников УТМ, произведенные за наличный расчет (за исключением расходов на питание участников УТМ, проводимых за пределами Кировской области и Российской Федерации)</w:t>
      </w:r>
      <w:r>
        <w:rPr>
          <w:sz w:val="28"/>
          <w:szCs w:val="28"/>
        </w:rPr>
        <w:t>».</w:t>
      </w:r>
      <w:bookmarkStart w:id="0" w:name="_GoBack"/>
      <w:bookmarkEnd w:id="0"/>
    </w:p>
    <w:p w14:paraId="23DA0A01" w14:textId="77777777" w:rsidR="00442B4D" w:rsidRDefault="00442B4D" w:rsidP="00442B4D">
      <w:pPr>
        <w:spacing w:line="360" w:lineRule="auto"/>
        <w:ind w:firstLine="709"/>
        <w:jc w:val="both"/>
        <w:rPr>
          <w:sz w:val="28"/>
          <w:szCs w:val="28"/>
        </w:rPr>
      </w:pPr>
    </w:p>
    <w:p w14:paraId="005B7E68" w14:textId="4556CE67" w:rsidR="007D34AA" w:rsidRPr="00444EC5" w:rsidRDefault="009A3AC2" w:rsidP="00442B4D">
      <w:pPr>
        <w:spacing w:line="360" w:lineRule="auto"/>
        <w:ind w:firstLine="709"/>
        <w:jc w:val="center"/>
        <w:rPr>
          <w:sz w:val="28"/>
          <w:szCs w:val="28"/>
        </w:rPr>
      </w:pPr>
      <w:r w:rsidRPr="00782A53">
        <w:rPr>
          <w:sz w:val="28"/>
          <w:szCs w:val="28"/>
        </w:rPr>
        <w:t>_________</w:t>
      </w:r>
      <w:r>
        <w:rPr>
          <w:sz w:val="28"/>
          <w:szCs w:val="28"/>
        </w:rPr>
        <w:t>__</w:t>
      </w:r>
    </w:p>
    <w:sectPr w:rsidR="007D34AA" w:rsidRPr="00444EC5" w:rsidSect="00442B4D">
      <w:headerReference w:type="default" r:id="rId7"/>
      <w:pgSz w:w="11906" w:h="16838"/>
      <w:pgMar w:top="993" w:right="851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94566A" w14:textId="77777777" w:rsidR="00276D8A" w:rsidRDefault="00276D8A">
      <w:r>
        <w:separator/>
      </w:r>
    </w:p>
  </w:endnote>
  <w:endnote w:type="continuationSeparator" w:id="0">
    <w:p w14:paraId="28033306" w14:textId="77777777" w:rsidR="00276D8A" w:rsidRDefault="00276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D06D6E" w14:textId="77777777" w:rsidR="00276D8A" w:rsidRDefault="00276D8A">
      <w:r>
        <w:separator/>
      </w:r>
    </w:p>
  </w:footnote>
  <w:footnote w:type="continuationSeparator" w:id="0">
    <w:p w14:paraId="66BBF7C1" w14:textId="77777777" w:rsidR="00276D8A" w:rsidRDefault="00276D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18449062"/>
      <w:docPartObj>
        <w:docPartGallery w:val="Page Numbers (Top of Page)"/>
        <w:docPartUnique/>
      </w:docPartObj>
    </w:sdtPr>
    <w:sdtEndPr/>
    <w:sdtContent>
      <w:p w14:paraId="676719D2" w14:textId="77777777" w:rsidR="00204A38" w:rsidRDefault="00EE35EE">
        <w:pPr>
          <w:pStyle w:val="a5"/>
          <w:jc w:val="center"/>
        </w:pPr>
        <w:r>
          <w:fldChar w:fldCharType="begin"/>
        </w:r>
        <w:r w:rsidR="004742E5">
          <w:instrText>PAGE   \* MERGEFORMAT</w:instrText>
        </w:r>
        <w:r>
          <w:fldChar w:fldCharType="separate"/>
        </w:r>
        <w:r w:rsidR="00FF2FC0">
          <w:rPr>
            <w:noProof/>
          </w:rPr>
          <w:t>4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4AA"/>
    <w:rsid w:val="000029FB"/>
    <w:rsid w:val="0001204E"/>
    <w:rsid w:val="00022FF5"/>
    <w:rsid w:val="00023FA7"/>
    <w:rsid w:val="00030CDE"/>
    <w:rsid w:val="0003357E"/>
    <w:rsid w:val="00034B41"/>
    <w:rsid w:val="000414EF"/>
    <w:rsid w:val="000419D0"/>
    <w:rsid w:val="00046EF9"/>
    <w:rsid w:val="0005637B"/>
    <w:rsid w:val="00064935"/>
    <w:rsid w:val="00071274"/>
    <w:rsid w:val="00074299"/>
    <w:rsid w:val="00092919"/>
    <w:rsid w:val="000A0BE5"/>
    <w:rsid w:val="000B192A"/>
    <w:rsid w:val="000B2418"/>
    <w:rsid w:val="000B6290"/>
    <w:rsid w:val="000C729E"/>
    <w:rsid w:val="000D511A"/>
    <w:rsid w:val="000E0BC5"/>
    <w:rsid w:val="000F283C"/>
    <w:rsid w:val="000F4277"/>
    <w:rsid w:val="000F5197"/>
    <w:rsid w:val="00101189"/>
    <w:rsid w:val="0011231C"/>
    <w:rsid w:val="00117B8B"/>
    <w:rsid w:val="00120986"/>
    <w:rsid w:val="00126858"/>
    <w:rsid w:val="001273FA"/>
    <w:rsid w:val="001510A7"/>
    <w:rsid w:val="00163221"/>
    <w:rsid w:val="001676C1"/>
    <w:rsid w:val="001765BC"/>
    <w:rsid w:val="00192AE0"/>
    <w:rsid w:val="001A5516"/>
    <w:rsid w:val="001C5106"/>
    <w:rsid w:val="001D619F"/>
    <w:rsid w:val="001F3100"/>
    <w:rsid w:val="00204A38"/>
    <w:rsid w:val="00205CAB"/>
    <w:rsid w:val="002175F0"/>
    <w:rsid w:val="0023053A"/>
    <w:rsid w:val="00231C3F"/>
    <w:rsid w:val="00251754"/>
    <w:rsid w:val="002548DE"/>
    <w:rsid w:val="00254AE4"/>
    <w:rsid w:val="00276D8A"/>
    <w:rsid w:val="00280EC4"/>
    <w:rsid w:val="0028415C"/>
    <w:rsid w:val="00285AE4"/>
    <w:rsid w:val="00286C7D"/>
    <w:rsid w:val="002A0EFA"/>
    <w:rsid w:val="002A33FA"/>
    <w:rsid w:val="002A576E"/>
    <w:rsid w:val="002C313B"/>
    <w:rsid w:val="002C5AC8"/>
    <w:rsid w:val="002D022E"/>
    <w:rsid w:val="002D415D"/>
    <w:rsid w:val="002E4ADE"/>
    <w:rsid w:val="002E6C0A"/>
    <w:rsid w:val="002F29CF"/>
    <w:rsid w:val="002F6F82"/>
    <w:rsid w:val="00300DC2"/>
    <w:rsid w:val="00302570"/>
    <w:rsid w:val="00313072"/>
    <w:rsid w:val="00314EC5"/>
    <w:rsid w:val="00350385"/>
    <w:rsid w:val="00353012"/>
    <w:rsid w:val="00353650"/>
    <w:rsid w:val="003A0AFF"/>
    <w:rsid w:val="003B1B1F"/>
    <w:rsid w:val="003B3405"/>
    <w:rsid w:val="003B50C4"/>
    <w:rsid w:val="003C4342"/>
    <w:rsid w:val="003C7A58"/>
    <w:rsid w:val="003D0964"/>
    <w:rsid w:val="003D5E49"/>
    <w:rsid w:val="003E0BFA"/>
    <w:rsid w:val="003E532E"/>
    <w:rsid w:val="003E7F4C"/>
    <w:rsid w:val="003F2014"/>
    <w:rsid w:val="0040396D"/>
    <w:rsid w:val="00427EB5"/>
    <w:rsid w:val="00432BB5"/>
    <w:rsid w:val="00434024"/>
    <w:rsid w:val="00442B4D"/>
    <w:rsid w:val="00456996"/>
    <w:rsid w:val="00465B1F"/>
    <w:rsid w:val="004742E5"/>
    <w:rsid w:val="00474FBD"/>
    <w:rsid w:val="00492769"/>
    <w:rsid w:val="004A26C9"/>
    <w:rsid w:val="004A2A57"/>
    <w:rsid w:val="004A30A3"/>
    <w:rsid w:val="004B606F"/>
    <w:rsid w:val="004B7DB0"/>
    <w:rsid w:val="004E1FE4"/>
    <w:rsid w:val="004F5F7F"/>
    <w:rsid w:val="00505EDE"/>
    <w:rsid w:val="0050758E"/>
    <w:rsid w:val="005076EE"/>
    <w:rsid w:val="00524EDF"/>
    <w:rsid w:val="00525F47"/>
    <w:rsid w:val="00533941"/>
    <w:rsid w:val="00536CFC"/>
    <w:rsid w:val="005541E1"/>
    <w:rsid w:val="00562A0A"/>
    <w:rsid w:val="00564785"/>
    <w:rsid w:val="0056700C"/>
    <w:rsid w:val="00570C6B"/>
    <w:rsid w:val="00573A4E"/>
    <w:rsid w:val="0057467D"/>
    <w:rsid w:val="00576ACF"/>
    <w:rsid w:val="00577686"/>
    <w:rsid w:val="00590373"/>
    <w:rsid w:val="005B1E38"/>
    <w:rsid w:val="005C7181"/>
    <w:rsid w:val="005D3A4D"/>
    <w:rsid w:val="005D77E3"/>
    <w:rsid w:val="006245C0"/>
    <w:rsid w:val="00697124"/>
    <w:rsid w:val="006A3F45"/>
    <w:rsid w:val="006B704A"/>
    <w:rsid w:val="006D5768"/>
    <w:rsid w:val="006E1702"/>
    <w:rsid w:val="006F6CBE"/>
    <w:rsid w:val="007002C2"/>
    <w:rsid w:val="007036C7"/>
    <w:rsid w:val="00715AB0"/>
    <w:rsid w:val="0073000A"/>
    <w:rsid w:val="0073128C"/>
    <w:rsid w:val="00736A31"/>
    <w:rsid w:val="007428F3"/>
    <w:rsid w:val="00751A57"/>
    <w:rsid w:val="00782A53"/>
    <w:rsid w:val="00783261"/>
    <w:rsid w:val="00783F75"/>
    <w:rsid w:val="007873BF"/>
    <w:rsid w:val="00790518"/>
    <w:rsid w:val="00790608"/>
    <w:rsid w:val="00792BFC"/>
    <w:rsid w:val="007956DD"/>
    <w:rsid w:val="0079614F"/>
    <w:rsid w:val="007C02D3"/>
    <w:rsid w:val="007C1A96"/>
    <w:rsid w:val="007C62F6"/>
    <w:rsid w:val="007D34AA"/>
    <w:rsid w:val="007E3CF4"/>
    <w:rsid w:val="007F0CCE"/>
    <w:rsid w:val="007F4E9A"/>
    <w:rsid w:val="007F7585"/>
    <w:rsid w:val="00801CF7"/>
    <w:rsid w:val="00811EC4"/>
    <w:rsid w:val="00823F52"/>
    <w:rsid w:val="00824733"/>
    <w:rsid w:val="0082721C"/>
    <w:rsid w:val="00827CCA"/>
    <w:rsid w:val="00843B23"/>
    <w:rsid w:val="00843EF1"/>
    <w:rsid w:val="008452C7"/>
    <w:rsid w:val="008630AE"/>
    <w:rsid w:val="00870594"/>
    <w:rsid w:val="00886FB7"/>
    <w:rsid w:val="008917AF"/>
    <w:rsid w:val="008964F8"/>
    <w:rsid w:val="008A5DBF"/>
    <w:rsid w:val="008B0450"/>
    <w:rsid w:val="008B34E1"/>
    <w:rsid w:val="008C2850"/>
    <w:rsid w:val="008C7FC9"/>
    <w:rsid w:val="008D32CB"/>
    <w:rsid w:val="008E00F4"/>
    <w:rsid w:val="008E014F"/>
    <w:rsid w:val="008E2A59"/>
    <w:rsid w:val="008E74CC"/>
    <w:rsid w:val="0090351F"/>
    <w:rsid w:val="009154F5"/>
    <w:rsid w:val="009333BA"/>
    <w:rsid w:val="009544CF"/>
    <w:rsid w:val="009569A4"/>
    <w:rsid w:val="00971FC6"/>
    <w:rsid w:val="00975438"/>
    <w:rsid w:val="00987B3A"/>
    <w:rsid w:val="009A2354"/>
    <w:rsid w:val="009A2A1D"/>
    <w:rsid w:val="009A3AC2"/>
    <w:rsid w:val="009A5F09"/>
    <w:rsid w:val="009A61DA"/>
    <w:rsid w:val="009C5CD9"/>
    <w:rsid w:val="009E4C56"/>
    <w:rsid w:val="009F31F9"/>
    <w:rsid w:val="009F5440"/>
    <w:rsid w:val="009F6F1F"/>
    <w:rsid w:val="009F7F27"/>
    <w:rsid w:val="00A17E6D"/>
    <w:rsid w:val="00A20EB1"/>
    <w:rsid w:val="00A24D73"/>
    <w:rsid w:val="00A341C2"/>
    <w:rsid w:val="00A37CF9"/>
    <w:rsid w:val="00A452DF"/>
    <w:rsid w:val="00A52DA3"/>
    <w:rsid w:val="00A550D6"/>
    <w:rsid w:val="00A76444"/>
    <w:rsid w:val="00A81FA1"/>
    <w:rsid w:val="00A90349"/>
    <w:rsid w:val="00A906D8"/>
    <w:rsid w:val="00AA532B"/>
    <w:rsid w:val="00AB12B4"/>
    <w:rsid w:val="00B02509"/>
    <w:rsid w:val="00B04699"/>
    <w:rsid w:val="00B05D99"/>
    <w:rsid w:val="00B1458C"/>
    <w:rsid w:val="00B16628"/>
    <w:rsid w:val="00B258AB"/>
    <w:rsid w:val="00B400EA"/>
    <w:rsid w:val="00B45B67"/>
    <w:rsid w:val="00B47A90"/>
    <w:rsid w:val="00B61223"/>
    <w:rsid w:val="00B67661"/>
    <w:rsid w:val="00B77FCF"/>
    <w:rsid w:val="00B85298"/>
    <w:rsid w:val="00B96C96"/>
    <w:rsid w:val="00B97135"/>
    <w:rsid w:val="00BA17C1"/>
    <w:rsid w:val="00BA1829"/>
    <w:rsid w:val="00BA5391"/>
    <w:rsid w:val="00BA5DD1"/>
    <w:rsid w:val="00BD07C3"/>
    <w:rsid w:val="00BD36A7"/>
    <w:rsid w:val="00BE65EF"/>
    <w:rsid w:val="00BF0A8D"/>
    <w:rsid w:val="00C2256E"/>
    <w:rsid w:val="00C36536"/>
    <w:rsid w:val="00C40459"/>
    <w:rsid w:val="00C4625D"/>
    <w:rsid w:val="00C53234"/>
    <w:rsid w:val="00C56F7B"/>
    <w:rsid w:val="00C60779"/>
    <w:rsid w:val="00C713A0"/>
    <w:rsid w:val="00C71F99"/>
    <w:rsid w:val="00C74312"/>
    <w:rsid w:val="00C93433"/>
    <w:rsid w:val="00CD1C29"/>
    <w:rsid w:val="00CE3C98"/>
    <w:rsid w:val="00CE43F1"/>
    <w:rsid w:val="00CF086B"/>
    <w:rsid w:val="00D1697C"/>
    <w:rsid w:val="00D22BD9"/>
    <w:rsid w:val="00D43B3C"/>
    <w:rsid w:val="00D441EE"/>
    <w:rsid w:val="00D44F94"/>
    <w:rsid w:val="00D47D2C"/>
    <w:rsid w:val="00D53B31"/>
    <w:rsid w:val="00D553D6"/>
    <w:rsid w:val="00D60685"/>
    <w:rsid w:val="00D71C9A"/>
    <w:rsid w:val="00D840B7"/>
    <w:rsid w:val="00D9449D"/>
    <w:rsid w:val="00D948CE"/>
    <w:rsid w:val="00DF3F9B"/>
    <w:rsid w:val="00E01781"/>
    <w:rsid w:val="00E0621F"/>
    <w:rsid w:val="00E10D5E"/>
    <w:rsid w:val="00E10E8B"/>
    <w:rsid w:val="00E124DB"/>
    <w:rsid w:val="00E17943"/>
    <w:rsid w:val="00E23D88"/>
    <w:rsid w:val="00E310D4"/>
    <w:rsid w:val="00E631EB"/>
    <w:rsid w:val="00E6438F"/>
    <w:rsid w:val="00E758AE"/>
    <w:rsid w:val="00E840A2"/>
    <w:rsid w:val="00E95E98"/>
    <w:rsid w:val="00E9762D"/>
    <w:rsid w:val="00EB3147"/>
    <w:rsid w:val="00EB73C1"/>
    <w:rsid w:val="00EC410C"/>
    <w:rsid w:val="00EC54FC"/>
    <w:rsid w:val="00EE35EE"/>
    <w:rsid w:val="00EE3871"/>
    <w:rsid w:val="00F03E7D"/>
    <w:rsid w:val="00F07D54"/>
    <w:rsid w:val="00F146A1"/>
    <w:rsid w:val="00F26ACA"/>
    <w:rsid w:val="00F3246F"/>
    <w:rsid w:val="00F34548"/>
    <w:rsid w:val="00F34D25"/>
    <w:rsid w:val="00F739AC"/>
    <w:rsid w:val="00F763C4"/>
    <w:rsid w:val="00F97654"/>
    <w:rsid w:val="00FC07CA"/>
    <w:rsid w:val="00FF2FC0"/>
    <w:rsid w:val="00FF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FEE82"/>
  <w15:docId w15:val="{CA4F507E-6CF3-4DC0-88C4-FF2CDE41C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3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4AA"/>
    <w:pPr>
      <w:ind w:left="720"/>
      <w:contextualSpacing/>
    </w:pPr>
  </w:style>
  <w:style w:type="paragraph" w:customStyle="1" w:styleId="a4">
    <w:name w:val="Абзац с отсуп"/>
    <w:basedOn w:val="a"/>
    <w:rsid w:val="007D34AA"/>
    <w:pPr>
      <w:spacing w:before="120" w:line="360" w:lineRule="exact"/>
      <w:ind w:firstLine="720"/>
      <w:jc w:val="both"/>
    </w:pPr>
    <w:rPr>
      <w:sz w:val="28"/>
      <w:szCs w:val="28"/>
      <w:lang w:val="en-US"/>
    </w:rPr>
  </w:style>
  <w:style w:type="paragraph" w:styleId="a5">
    <w:name w:val="header"/>
    <w:basedOn w:val="a"/>
    <w:link w:val="a6"/>
    <w:uiPriority w:val="99"/>
    <w:unhideWhenUsed/>
    <w:rsid w:val="007D34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D34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26A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6245C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45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F0CC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F0CC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E976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32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BF50A0-64F3-47AA-B084-E85ECB9FF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1247</Words>
  <Characters>7113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ГоловничОИ</dc:creator>
  <cp:lastModifiedBy>Анна И. Слободина</cp:lastModifiedBy>
  <cp:revision>11</cp:revision>
  <cp:lastPrinted>2024-05-07T13:09:00Z</cp:lastPrinted>
  <dcterms:created xsi:type="dcterms:W3CDTF">2024-05-07T11:18:00Z</dcterms:created>
  <dcterms:modified xsi:type="dcterms:W3CDTF">2024-05-08T10:30:00Z</dcterms:modified>
</cp:coreProperties>
</file>